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12E93" w14:textId="402EEB50" w:rsidR="00772634" w:rsidRDefault="00772634" w:rsidP="00772634">
      <w:pPr>
        <w:pStyle w:val="a3"/>
        <w:rPr>
          <w:sz w:val="30"/>
        </w:rPr>
      </w:pPr>
    </w:p>
    <w:p w14:paraId="63063ED1" w14:textId="01A4C134" w:rsidR="00EE0283" w:rsidRDefault="00EE0283" w:rsidP="00772634">
      <w:pPr>
        <w:pStyle w:val="a3"/>
        <w:rPr>
          <w:sz w:val="30"/>
        </w:rPr>
      </w:pPr>
    </w:p>
    <w:p w14:paraId="2894A33C" w14:textId="6947093D" w:rsidR="00EE0283" w:rsidRDefault="00EE0283" w:rsidP="00772634">
      <w:pPr>
        <w:pStyle w:val="a3"/>
        <w:rPr>
          <w:sz w:val="30"/>
        </w:rPr>
      </w:pPr>
    </w:p>
    <w:p w14:paraId="653A69B3" w14:textId="0CF5D5D7" w:rsidR="00EE0283" w:rsidRDefault="00EE0283" w:rsidP="00772634">
      <w:pPr>
        <w:pStyle w:val="a3"/>
        <w:rPr>
          <w:sz w:val="30"/>
        </w:rPr>
      </w:pPr>
    </w:p>
    <w:p w14:paraId="4E195C77" w14:textId="3DFD2662" w:rsidR="00EE0283" w:rsidRDefault="00EE0283" w:rsidP="00772634">
      <w:pPr>
        <w:pStyle w:val="a3"/>
        <w:rPr>
          <w:sz w:val="30"/>
        </w:rPr>
      </w:pPr>
    </w:p>
    <w:p w14:paraId="33B65FAF" w14:textId="76818D7E" w:rsidR="00EE0283" w:rsidRDefault="00EE0283" w:rsidP="00772634">
      <w:pPr>
        <w:pStyle w:val="a3"/>
        <w:rPr>
          <w:sz w:val="30"/>
        </w:rPr>
      </w:pPr>
    </w:p>
    <w:p w14:paraId="631E2191" w14:textId="15FAAF30" w:rsidR="00EE0283" w:rsidRDefault="00EE0283" w:rsidP="00772634">
      <w:pPr>
        <w:pStyle w:val="a3"/>
        <w:rPr>
          <w:sz w:val="30"/>
        </w:rPr>
      </w:pPr>
    </w:p>
    <w:p w14:paraId="4D1F9369" w14:textId="4F670E37" w:rsidR="00EE0283" w:rsidRDefault="00EE0283" w:rsidP="00772634">
      <w:pPr>
        <w:pStyle w:val="a3"/>
        <w:rPr>
          <w:sz w:val="30"/>
        </w:rPr>
      </w:pPr>
    </w:p>
    <w:p w14:paraId="3F994379" w14:textId="75BE5D95" w:rsidR="00EE0283" w:rsidRDefault="00EE0283" w:rsidP="00772634">
      <w:pPr>
        <w:pStyle w:val="a3"/>
        <w:rPr>
          <w:sz w:val="30"/>
        </w:rPr>
      </w:pPr>
    </w:p>
    <w:p w14:paraId="23191B29" w14:textId="1533BB74" w:rsidR="00EE0283" w:rsidRDefault="00EE0283" w:rsidP="00772634">
      <w:pPr>
        <w:pStyle w:val="a3"/>
        <w:rPr>
          <w:sz w:val="30"/>
        </w:rPr>
      </w:pPr>
    </w:p>
    <w:p w14:paraId="7CAB1685" w14:textId="4A8BF429" w:rsidR="00EE0283" w:rsidRDefault="00EE0283" w:rsidP="00772634">
      <w:pPr>
        <w:pStyle w:val="a3"/>
        <w:rPr>
          <w:sz w:val="30"/>
        </w:rPr>
      </w:pPr>
    </w:p>
    <w:p w14:paraId="7622AEDE" w14:textId="2B9B8305" w:rsidR="00EE0283" w:rsidRDefault="00EE0283" w:rsidP="00772634">
      <w:pPr>
        <w:pStyle w:val="a3"/>
        <w:rPr>
          <w:sz w:val="30"/>
        </w:rPr>
      </w:pPr>
    </w:p>
    <w:p w14:paraId="07FE20C6" w14:textId="3B3C0A1F" w:rsidR="00EE0283" w:rsidRDefault="00EE0283" w:rsidP="00772634">
      <w:pPr>
        <w:pStyle w:val="a3"/>
        <w:rPr>
          <w:sz w:val="30"/>
        </w:rPr>
      </w:pPr>
    </w:p>
    <w:p w14:paraId="095D17F7" w14:textId="536D03E5" w:rsidR="00EE0283" w:rsidRDefault="00EE0283" w:rsidP="00772634">
      <w:pPr>
        <w:pStyle w:val="a3"/>
        <w:rPr>
          <w:sz w:val="30"/>
        </w:rPr>
      </w:pPr>
    </w:p>
    <w:p w14:paraId="036ED0F2" w14:textId="77777777" w:rsidR="00EE0283" w:rsidRPr="0095370F" w:rsidRDefault="00EE0283" w:rsidP="00772634">
      <w:pPr>
        <w:pStyle w:val="a3"/>
        <w:rPr>
          <w:sz w:val="30"/>
        </w:rPr>
      </w:pPr>
    </w:p>
    <w:p w14:paraId="60546F27" w14:textId="77777777" w:rsidR="00772634" w:rsidRPr="0095370F" w:rsidRDefault="00772634" w:rsidP="00772634">
      <w:pPr>
        <w:pStyle w:val="a3"/>
        <w:spacing w:before="9"/>
        <w:jc w:val="center"/>
        <w:rPr>
          <w:sz w:val="31"/>
        </w:rPr>
      </w:pPr>
    </w:p>
    <w:p w14:paraId="22391C63" w14:textId="77777777" w:rsidR="00772634" w:rsidRDefault="00772634" w:rsidP="00772634">
      <w:pPr>
        <w:pStyle w:val="1"/>
        <w:ind w:left="353"/>
        <w:jc w:val="center"/>
        <w:rPr>
          <w:rFonts w:ascii="Times New Roman" w:hAnsi="Times New Roman"/>
          <w:sz w:val="28"/>
          <w:szCs w:val="28"/>
        </w:rPr>
      </w:pPr>
    </w:p>
    <w:p w14:paraId="0402C70D" w14:textId="77777777" w:rsidR="00D6227D" w:rsidRPr="00D6227D" w:rsidRDefault="00D6227D" w:rsidP="00D6227D"/>
    <w:p w14:paraId="799B0354" w14:textId="77777777" w:rsidR="00970C84" w:rsidRDefault="00D6227D" w:rsidP="00970C84">
      <w:pPr>
        <w:pStyle w:val="Default"/>
        <w:jc w:val="center"/>
      </w:pPr>
      <w:r>
        <w:rPr>
          <w:b/>
          <w:bCs/>
        </w:rPr>
        <w:t xml:space="preserve">Дополнительная </w:t>
      </w:r>
      <w:r w:rsidR="00970C84">
        <w:rPr>
          <w:b/>
          <w:bCs/>
        </w:rPr>
        <w:t>образовательная общеразвивающая программа</w:t>
      </w:r>
    </w:p>
    <w:p w14:paraId="4ADBA3E7" w14:textId="77777777" w:rsidR="00970C84" w:rsidRDefault="00970C84" w:rsidP="00970C84">
      <w:pPr>
        <w:pStyle w:val="Default"/>
        <w:jc w:val="center"/>
        <w:rPr>
          <w:b/>
          <w:bCs/>
        </w:rPr>
      </w:pPr>
      <w:r>
        <w:rPr>
          <w:b/>
          <w:bCs/>
        </w:rPr>
        <w:t>социально-педагогической направленности</w:t>
      </w:r>
    </w:p>
    <w:p w14:paraId="672BAE75" w14:textId="02992738" w:rsidR="00970C84" w:rsidRDefault="00970C84" w:rsidP="00970C84">
      <w:pPr>
        <w:pStyle w:val="Default"/>
        <w:jc w:val="center"/>
        <w:rPr>
          <w:b/>
          <w:bCs/>
        </w:rPr>
      </w:pPr>
      <w:r>
        <w:rPr>
          <w:b/>
          <w:bCs/>
        </w:rPr>
        <w:t>«</w:t>
      </w:r>
      <w:r w:rsidR="00E11E37">
        <w:rPr>
          <w:b/>
          <w:bCs/>
          <w:lang w:val="en-US"/>
        </w:rPr>
        <w:t>Magic English</w:t>
      </w:r>
      <w:r>
        <w:rPr>
          <w:b/>
          <w:bCs/>
        </w:rPr>
        <w:t>»</w:t>
      </w:r>
    </w:p>
    <w:p w14:paraId="11D09AAB" w14:textId="77777777" w:rsidR="00970C84" w:rsidRDefault="00970C84" w:rsidP="00970C84">
      <w:pPr>
        <w:pStyle w:val="Default"/>
        <w:jc w:val="center"/>
        <w:rPr>
          <w:b/>
          <w:bCs/>
        </w:rPr>
      </w:pPr>
    </w:p>
    <w:p w14:paraId="0ACA55A3" w14:textId="77777777" w:rsidR="00970C84" w:rsidRDefault="00970C84" w:rsidP="00970C84">
      <w:pPr>
        <w:pStyle w:val="Default"/>
        <w:jc w:val="center"/>
        <w:rPr>
          <w:b/>
          <w:bCs/>
        </w:rPr>
      </w:pPr>
    </w:p>
    <w:p w14:paraId="0F43F495" w14:textId="77777777" w:rsidR="00970C84" w:rsidRDefault="00970C84" w:rsidP="00970C84">
      <w:pPr>
        <w:pStyle w:val="Default"/>
        <w:jc w:val="center"/>
        <w:rPr>
          <w:b/>
          <w:bCs/>
        </w:rPr>
      </w:pPr>
    </w:p>
    <w:p w14:paraId="3D0AAB9B" w14:textId="77777777" w:rsidR="00970C84" w:rsidRDefault="00970C84" w:rsidP="00970C84">
      <w:pPr>
        <w:pStyle w:val="Default"/>
        <w:jc w:val="center"/>
        <w:rPr>
          <w:b/>
          <w:bCs/>
        </w:rPr>
      </w:pPr>
    </w:p>
    <w:p w14:paraId="5D662AFB" w14:textId="77777777" w:rsidR="00970C84" w:rsidRDefault="00970C84" w:rsidP="00970C8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38BB893" w14:textId="77777777" w:rsidR="00970C84" w:rsidRDefault="00970C84" w:rsidP="00970C8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234ADA1" w14:textId="6A86DEC3" w:rsidR="00970C84" w:rsidRDefault="00970C84" w:rsidP="00970C84">
      <w:pPr>
        <w:pStyle w:val="Default"/>
        <w:jc w:val="center"/>
      </w:pPr>
      <w:r>
        <w:t xml:space="preserve">Возраст обучающихся: </w:t>
      </w:r>
      <w:r w:rsidR="00E11E37">
        <w:rPr>
          <w:lang w:val="en-US"/>
        </w:rPr>
        <w:t xml:space="preserve">5-7 </w:t>
      </w:r>
      <w:r>
        <w:t>лет</w:t>
      </w:r>
    </w:p>
    <w:p w14:paraId="09F5C53F" w14:textId="77777777" w:rsidR="00970C84" w:rsidRPr="00970C84" w:rsidRDefault="00970C84" w:rsidP="00970C84">
      <w:pPr>
        <w:pStyle w:val="Default"/>
        <w:jc w:val="center"/>
      </w:pPr>
      <w:r>
        <w:t>Срок реализации: 1 год</w:t>
      </w:r>
    </w:p>
    <w:p w14:paraId="349CA780" w14:textId="77777777" w:rsidR="00970C84" w:rsidRDefault="00970C84" w:rsidP="00970C84">
      <w:pPr>
        <w:pStyle w:val="Default"/>
        <w:jc w:val="center"/>
      </w:pPr>
    </w:p>
    <w:p w14:paraId="78D2BA61" w14:textId="77777777" w:rsidR="00D6227D" w:rsidRDefault="00D6227D" w:rsidP="00970C84">
      <w:pPr>
        <w:pStyle w:val="Default"/>
        <w:jc w:val="center"/>
      </w:pPr>
    </w:p>
    <w:p w14:paraId="4745161F" w14:textId="77777777" w:rsidR="00D6227D" w:rsidRDefault="00D6227D" w:rsidP="00970C84">
      <w:pPr>
        <w:pStyle w:val="Default"/>
        <w:jc w:val="center"/>
      </w:pPr>
    </w:p>
    <w:p w14:paraId="406E78E8" w14:textId="77777777" w:rsidR="00970C84" w:rsidRDefault="00970C84" w:rsidP="00970C84">
      <w:pPr>
        <w:pStyle w:val="Default"/>
      </w:pPr>
    </w:p>
    <w:p w14:paraId="6921275B" w14:textId="77777777" w:rsidR="00970C84" w:rsidRDefault="00970C84" w:rsidP="00970C84">
      <w:pPr>
        <w:pStyle w:val="Default"/>
        <w:jc w:val="right"/>
      </w:pPr>
      <w:r>
        <w:t xml:space="preserve">Автор-составитель: </w:t>
      </w:r>
    </w:p>
    <w:p w14:paraId="37EFCE69" w14:textId="77777777" w:rsidR="00970C84" w:rsidRDefault="00970C84" w:rsidP="00970C84">
      <w:pPr>
        <w:pStyle w:val="Default"/>
        <w:jc w:val="right"/>
      </w:pPr>
      <w:r>
        <w:t xml:space="preserve">Фролова Инна Леонидовна, </w:t>
      </w:r>
    </w:p>
    <w:p w14:paraId="05CE71C2" w14:textId="77777777" w:rsidR="00970C84" w:rsidRPr="00970C84" w:rsidRDefault="00970C84" w:rsidP="00970C8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970C84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</w:t>
      </w:r>
    </w:p>
    <w:p w14:paraId="5BEECA42" w14:textId="77777777" w:rsidR="00970C84" w:rsidRDefault="00970C84" w:rsidP="00970C84">
      <w:pPr>
        <w:spacing w:after="0" w:line="240" w:lineRule="auto"/>
        <w:jc w:val="right"/>
        <w:rPr>
          <w:b/>
          <w:color w:val="000000"/>
          <w:spacing w:val="-1"/>
          <w:sz w:val="24"/>
          <w:szCs w:val="24"/>
        </w:rPr>
      </w:pPr>
    </w:p>
    <w:p w14:paraId="72D23B50" w14:textId="77777777" w:rsidR="00970C84" w:rsidRDefault="00970C84" w:rsidP="00970C84">
      <w:pPr>
        <w:spacing w:after="0" w:line="240" w:lineRule="auto"/>
        <w:jc w:val="both"/>
        <w:rPr>
          <w:b/>
          <w:color w:val="000000"/>
          <w:spacing w:val="-1"/>
          <w:sz w:val="24"/>
          <w:szCs w:val="24"/>
        </w:rPr>
      </w:pPr>
    </w:p>
    <w:p w14:paraId="063A5724" w14:textId="77777777" w:rsidR="00970C84" w:rsidRDefault="00970C84" w:rsidP="00970C84">
      <w:pPr>
        <w:spacing w:after="0" w:line="240" w:lineRule="auto"/>
        <w:jc w:val="center"/>
        <w:rPr>
          <w:b/>
          <w:color w:val="000000"/>
          <w:spacing w:val="-1"/>
          <w:sz w:val="24"/>
          <w:szCs w:val="24"/>
        </w:rPr>
      </w:pPr>
    </w:p>
    <w:p w14:paraId="072DA2EC" w14:textId="77777777" w:rsidR="00D6227D" w:rsidRDefault="00D6227D" w:rsidP="00970C84">
      <w:pPr>
        <w:spacing w:after="0" w:line="240" w:lineRule="auto"/>
        <w:jc w:val="center"/>
        <w:rPr>
          <w:color w:val="000000"/>
          <w:spacing w:val="-1"/>
          <w:sz w:val="24"/>
          <w:szCs w:val="24"/>
        </w:rPr>
      </w:pPr>
    </w:p>
    <w:p w14:paraId="7CCFFCF7" w14:textId="77777777" w:rsidR="00970C84" w:rsidRDefault="00970C84" w:rsidP="00970C84">
      <w:pPr>
        <w:spacing w:after="0" w:line="240" w:lineRule="auto"/>
        <w:jc w:val="center"/>
        <w:rPr>
          <w:color w:val="000000"/>
          <w:spacing w:val="-1"/>
          <w:sz w:val="24"/>
          <w:szCs w:val="24"/>
        </w:rPr>
      </w:pPr>
    </w:p>
    <w:p w14:paraId="522889A3" w14:textId="50A8C821" w:rsidR="00970C84" w:rsidRPr="00970C84" w:rsidRDefault="00970C84" w:rsidP="00970C84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70C84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="004B6E04">
        <w:rPr>
          <w:rFonts w:ascii="Times New Roman" w:hAnsi="Times New Roman" w:cs="Times New Roman"/>
          <w:color w:val="000000"/>
          <w:spacing w:val="-1"/>
          <w:sz w:val="24"/>
          <w:szCs w:val="24"/>
        </w:rPr>
        <w:t>24</w:t>
      </w:r>
      <w:r w:rsidRPr="00970C8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</w:t>
      </w:r>
    </w:p>
    <w:p w14:paraId="7835206E" w14:textId="77777777" w:rsidR="00970C84" w:rsidRDefault="00970C84" w:rsidP="00970C84"/>
    <w:p w14:paraId="292A2395" w14:textId="77777777" w:rsidR="00970C84" w:rsidRDefault="00970C84" w:rsidP="00970C84"/>
    <w:p w14:paraId="50A3DC47" w14:textId="77777777" w:rsidR="00970C84" w:rsidRPr="00D6227D" w:rsidRDefault="00970C84" w:rsidP="00970C84">
      <w:pPr>
        <w:pStyle w:val="11"/>
        <w:spacing w:after="0" w:line="240" w:lineRule="auto"/>
        <w:ind w:left="0" w:right="-1"/>
        <w:jc w:val="center"/>
        <w:rPr>
          <w:b/>
          <w:sz w:val="24"/>
          <w:szCs w:val="24"/>
        </w:rPr>
      </w:pPr>
      <w:r w:rsidRPr="00D6227D">
        <w:rPr>
          <w:b/>
          <w:sz w:val="24"/>
          <w:szCs w:val="24"/>
        </w:rPr>
        <w:lastRenderedPageBreak/>
        <w:t>ПОЯСНИТЕЛЬНАЯ ЗАПИСКА</w:t>
      </w:r>
    </w:p>
    <w:p w14:paraId="39465EC5" w14:textId="1C0F5FEE" w:rsidR="00970C84" w:rsidRDefault="00970C84" w:rsidP="00970C84">
      <w:pPr>
        <w:pStyle w:val="11"/>
        <w:spacing w:after="0" w:line="240" w:lineRule="auto"/>
        <w:ind w:left="0" w:right="-1"/>
        <w:jc w:val="center"/>
        <w:rPr>
          <w:b/>
          <w:sz w:val="24"/>
          <w:szCs w:val="24"/>
        </w:rPr>
      </w:pPr>
    </w:p>
    <w:p w14:paraId="14DFFA6A" w14:textId="77777777" w:rsidR="002E4D10" w:rsidRPr="00D6227D" w:rsidRDefault="002E4D10" w:rsidP="00970C84">
      <w:pPr>
        <w:pStyle w:val="11"/>
        <w:spacing w:after="0" w:line="240" w:lineRule="auto"/>
        <w:ind w:left="0" w:right="-1"/>
        <w:jc w:val="center"/>
        <w:rPr>
          <w:b/>
          <w:sz w:val="24"/>
          <w:szCs w:val="24"/>
        </w:rPr>
      </w:pPr>
    </w:p>
    <w:p w14:paraId="5BAE7046" w14:textId="77777777" w:rsidR="00970C84" w:rsidRPr="00D6227D" w:rsidRDefault="00970C84" w:rsidP="00D6227D">
      <w:pPr>
        <w:pStyle w:val="11"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D6227D">
        <w:rPr>
          <w:b/>
          <w:sz w:val="24"/>
          <w:szCs w:val="24"/>
        </w:rPr>
        <w:t>Направленность программы.</w:t>
      </w:r>
    </w:p>
    <w:p w14:paraId="450878B0" w14:textId="77777777" w:rsidR="00E96B65" w:rsidRDefault="00970C84" w:rsidP="00E96B65">
      <w:pPr>
        <w:pStyle w:val="Default"/>
        <w:jc w:val="center"/>
        <w:rPr>
          <w:b/>
          <w:bCs/>
        </w:rPr>
      </w:pPr>
      <w:r w:rsidRPr="00D6227D">
        <w:t xml:space="preserve">Дополнительная образовательная общеразвивающая программа </w:t>
      </w:r>
      <w:r w:rsidR="00E96B65">
        <w:rPr>
          <w:b/>
          <w:bCs/>
        </w:rPr>
        <w:t>«</w:t>
      </w:r>
      <w:r w:rsidR="00E96B65">
        <w:rPr>
          <w:b/>
          <w:bCs/>
          <w:lang w:val="en-US"/>
        </w:rPr>
        <w:t>Magic</w:t>
      </w:r>
      <w:r w:rsidR="00E96B65" w:rsidRPr="00E96B65">
        <w:rPr>
          <w:b/>
          <w:bCs/>
        </w:rPr>
        <w:t xml:space="preserve"> </w:t>
      </w:r>
      <w:r w:rsidR="00E96B65">
        <w:rPr>
          <w:b/>
          <w:bCs/>
          <w:lang w:val="en-US"/>
        </w:rPr>
        <w:t>English</w:t>
      </w:r>
      <w:r w:rsidR="00E96B65">
        <w:rPr>
          <w:b/>
          <w:bCs/>
        </w:rPr>
        <w:t>»</w:t>
      </w:r>
    </w:p>
    <w:p w14:paraId="4E161CEC" w14:textId="376BFE53" w:rsidR="00970C84" w:rsidRPr="00D6227D" w:rsidRDefault="00970C84" w:rsidP="00E96B65">
      <w:pPr>
        <w:pStyle w:val="11"/>
        <w:spacing w:after="0" w:line="240" w:lineRule="auto"/>
        <w:ind w:left="0"/>
        <w:jc w:val="both"/>
        <w:rPr>
          <w:sz w:val="24"/>
          <w:szCs w:val="24"/>
        </w:rPr>
      </w:pPr>
      <w:r w:rsidRPr="00D6227D">
        <w:rPr>
          <w:sz w:val="24"/>
          <w:szCs w:val="24"/>
        </w:rPr>
        <w:t>имеет социально-педагогическую направленность.</w:t>
      </w:r>
    </w:p>
    <w:p w14:paraId="41606E5D" w14:textId="77777777" w:rsidR="00970C84" w:rsidRPr="00D6227D" w:rsidRDefault="00970C84" w:rsidP="00D6227D">
      <w:pPr>
        <w:pStyle w:val="11"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D6227D">
        <w:rPr>
          <w:b/>
          <w:sz w:val="24"/>
          <w:szCs w:val="24"/>
        </w:rPr>
        <w:t>Актуальность программы.</w:t>
      </w:r>
    </w:p>
    <w:p w14:paraId="2B76BD74" w14:textId="736AF1BA" w:rsidR="00970C84" w:rsidRPr="00D6227D" w:rsidRDefault="003E4246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Обучающимся</w:t>
      </w:r>
      <w:r w:rsidR="00970C84" w:rsidRPr="00D6227D">
        <w:rPr>
          <w:rFonts w:ascii="Times New Roman" w:hAnsi="Times New Roman" w:cs="Times New Roman"/>
          <w:sz w:val="24"/>
          <w:szCs w:val="24"/>
        </w:rPr>
        <w:t xml:space="preserve"> </w:t>
      </w:r>
      <w:r w:rsidR="005F6C9E">
        <w:rPr>
          <w:rFonts w:ascii="Times New Roman" w:hAnsi="Times New Roman" w:cs="Times New Roman"/>
          <w:sz w:val="24"/>
          <w:szCs w:val="24"/>
        </w:rPr>
        <w:t>дошкольникам</w:t>
      </w:r>
      <w:r w:rsidR="00970C84" w:rsidRPr="00D6227D">
        <w:rPr>
          <w:rFonts w:ascii="Times New Roman" w:hAnsi="Times New Roman" w:cs="Times New Roman"/>
          <w:sz w:val="24"/>
          <w:szCs w:val="24"/>
        </w:rPr>
        <w:t xml:space="preserve"> </w:t>
      </w:r>
      <w:r w:rsidRPr="00D6227D">
        <w:rPr>
          <w:rFonts w:ascii="Times New Roman" w:hAnsi="Times New Roman" w:cs="Times New Roman"/>
          <w:sz w:val="24"/>
          <w:szCs w:val="24"/>
        </w:rPr>
        <w:t>д</w:t>
      </w:r>
      <w:r w:rsidR="00970C84" w:rsidRPr="00D6227D">
        <w:rPr>
          <w:rFonts w:ascii="Times New Roman" w:hAnsi="Times New Roman" w:cs="Times New Roman"/>
          <w:sz w:val="24"/>
          <w:szCs w:val="24"/>
        </w:rPr>
        <w:t>анная программа поможет расширить их лингвострановедческий кругозор, узнать особенности проведения и подготовки к международным экзаменам для детей уровня «</w:t>
      </w:r>
      <w:r w:rsidR="00970C84" w:rsidRPr="00D6227D">
        <w:rPr>
          <w:rFonts w:ascii="Times New Roman" w:hAnsi="Times New Roman" w:cs="Times New Roman"/>
          <w:sz w:val="24"/>
          <w:szCs w:val="24"/>
          <w:lang w:val="en-US"/>
        </w:rPr>
        <w:t>Starters</w:t>
      </w:r>
      <w:r w:rsidR="00970C84" w:rsidRPr="00D6227D">
        <w:rPr>
          <w:rFonts w:ascii="Times New Roman" w:hAnsi="Times New Roman" w:cs="Times New Roman"/>
          <w:sz w:val="24"/>
          <w:szCs w:val="24"/>
        </w:rPr>
        <w:t xml:space="preserve">», поверить в свои силы, целенаправленно готовиться к экзамену в 9 классе. </w:t>
      </w:r>
    </w:p>
    <w:p w14:paraId="054ED28D" w14:textId="77777777" w:rsidR="00970C84" w:rsidRPr="00D6227D" w:rsidRDefault="00970C84" w:rsidP="00D6227D">
      <w:pPr>
        <w:pStyle w:val="11"/>
        <w:spacing w:after="0" w:line="240" w:lineRule="auto"/>
        <w:ind w:left="0" w:firstLine="709"/>
        <w:jc w:val="both"/>
        <w:rPr>
          <w:b/>
          <w:bCs/>
          <w:sz w:val="24"/>
          <w:szCs w:val="24"/>
        </w:rPr>
      </w:pPr>
      <w:r w:rsidRPr="00D6227D">
        <w:rPr>
          <w:b/>
          <w:bCs/>
          <w:sz w:val="24"/>
          <w:szCs w:val="24"/>
        </w:rPr>
        <w:t>Адресат программы.</w:t>
      </w:r>
    </w:p>
    <w:p w14:paraId="3BF022AC" w14:textId="3114030B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предназначе</w:t>
      </w:r>
      <w:r w:rsidR="003E4246" w:rsidRPr="00D6227D">
        <w:rPr>
          <w:rFonts w:ascii="Times New Roman" w:hAnsi="Times New Roman" w:cs="Times New Roman"/>
          <w:sz w:val="24"/>
          <w:szCs w:val="24"/>
        </w:rPr>
        <w:t xml:space="preserve">на для детей в возрасте </w:t>
      </w:r>
      <w:r w:rsidR="00BB16DA">
        <w:rPr>
          <w:rFonts w:ascii="Times New Roman" w:hAnsi="Times New Roman" w:cs="Times New Roman"/>
          <w:sz w:val="24"/>
          <w:szCs w:val="24"/>
        </w:rPr>
        <w:t>5-</w:t>
      </w:r>
      <w:proofErr w:type="gramStart"/>
      <w:r w:rsidR="00BB16DA">
        <w:rPr>
          <w:rFonts w:ascii="Times New Roman" w:hAnsi="Times New Roman" w:cs="Times New Roman"/>
          <w:sz w:val="24"/>
          <w:szCs w:val="24"/>
        </w:rPr>
        <w:t xml:space="preserve">7 </w:t>
      </w:r>
      <w:r w:rsidR="003E4246" w:rsidRPr="00D6227D">
        <w:rPr>
          <w:rFonts w:ascii="Times New Roman" w:hAnsi="Times New Roman" w:cs="Times New Roman"/>
          <w:sz w:val="24"/>
          <w:szCs w:val="24"/>
        </w:rPr>
        <w:t xml:space="preserve"> </w:t>
      </w:r>
      <w:r w:rsidRPr="00D6227D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D6227D">
        <w:rPr>
          <w:rFonts w:ascii="Times New Roman" w:hAnsi="Times New Roman" w:cs="Times New Roman"/>
          <w:sz w:val="24"/>
          <w:szCs w:val="24"/>
        </w:rPr>
        <w:t>.</w:t>
      </w:r>
    </w:p>
    <w:p w14:paraId="066EE3D9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27D">
        <w:rPr>
          <w:rFonts w:ascii="Times New Roman" w:hAnsi="Times New Roman" w:cs="Times New Roman"/>
          <w:b/>
          <w:bCs/>
          <w:sz w:val="24"/>
          <w:szCs w:val="24"/>
        </w:rPr>
        <w:t>Объем и срок освоения программы.</w:t>
      </w:r>
    </w:p>
    <w:p w14:paraId="6727BA9F" w14:textId="77777777" w:rsidR="00970C84" w:rsidRPr="00D6227D" w:rsidRDefault="00970C84" w:rsidP="00D6227D">
      <w:pPr>
        <w:pStyle w:val="Default"/>
        <w:ind w:firstLine="709"/>
        <w:jc w:val="both"/>
      </w:pPr>
      <w:r w:rsidRPr="00D6227D">
        <w:t xml:space="preserve">Срок освоения программы – 1 год. На полное </w:t>
      </w:r>
      <w:r w:rsidR="003E4246" w:rsidRPr="00D6227D">
        <w:t>освоение программы требуется 34 часа</w:t>
      </w:r>
      <w:r w:rsidRPr="00D6227D">
        <w:t>, включая индивидуальные занятия.</w:t>
      </w:r>
    </w:p>
    <w:p w14:paraId="7A2F47D7" w14:textId="77777777" w:rsidR="00970C84" w:rsidRPr="00D6227D" w:rsidRDefault="00970C84" w:rsidP="00D6227D">
      <w:pPr>
        <w:pStyle w:val="Default"/>
        <w:ind w:firstLine="709"/>
        <w:jc w:val="both"/>
        <w:rPr>
          <w:b/>
          <w:bCs/>
        </w:rPr>
      </w:pPr>
      <w:r w:rsidRPr="00D6227D">
        <w:rPr>
          <w:b/>
          <w:bCs/>
        </w:rPr>
        <w:t>Формы обучения.</w:t>
      </w:r>
    </w:p>
    <w:p w14:paraId="02E3FA65" w14:textId="77777777" w:rsidR="00970C84" w:rsidRPr="00D6227D" w:rsidRDefault="00970C84" w:rsidP="00D6227D">
      <w:pPr>
        <w:pStyle w:val="Default"/>
        <w:ind w:firstLine="709"/>
        <w:jc w:val="both"/>
      </w:pPr>
      <w:r w:rsidRPr="00D6227D">
        <w:t xml:space="preserve">Форма обучения – очная. </w:t>
      </w:r>
    </w:p>
    <w:p w14:paraId="7F09AEC2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27D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образовательного процесса.</w:t>
      </w:r>
    </w:p>
    <w:p w14:paraId="31823FEA" w14:textId="558F71DD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 xml:space="preserve">Набор детей в кружок – свободный. Программа кружка предусматривает индивидуальные и групповые формы работы с детьми. Состав групп </w:t>
      </w:r>
      <w:r w:rsidR="00181930">
        <w:rPr>
          <w:rFonts w:ascii="Times New Roman" w:hAnsi="Times New Roman" w:cs="Times New Roman"/>
          <w:sz w:val="24"/>
          <w:szCs w:val="24"/>
        </w:rPr>
        <w:t xml:space="preserve">до 6 </w:t>
      </w:r>
      <w:r w:rsidRPr="00D6227D">
        <w:rPr>
          <w:rFonts w:ascii="Times New Roman" w:hAnsi="Times New Roman" w:cs="Times New Roman"/>
          <w:sz w:val="24"/>
          <w:szCs w:val="24"/>
        </w:rPr>
        <w:t>человек.</w:t>
      </w:r>
    </w:p>
    <w:p w14:paraId="6CDAD317" w14:textId="77777777" w:rsidR="00970C84" w:rsidRPr="00D6227D" w:rsidRDefault="00970C84" w:rsidP="00D6227D">
      <w:pPr>
        <w:pStyle w:val="Default"/>
        <w:ind w:firstLine="709"/>
        <w:jc w:val="both"/>
      </w:pPr>
      <w:r w:rsidRPr="00D6227D">
        <w:rPr>
          <w:b/>
          <w:bCs/>
        </w:rPr>
        <w:t>Режим занятий, периодичность и продолжительность занятий.</w:t>
      </w:r>
    </w:p>
    <w:p w14:paraId="21E10674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О</w:t>
      </w:r>
      <w:r w:rsidR="003E4246" w:rsidRPr="00D6227D">
        <w:rPr>
          <w:rFonts w:ascii="Times New Roman" w:hAnsi="Times New Roman" w:cs="Times New Roman"/>
          <w:sz w:val="24"/>
          <w:szCs w:val="24"/>
        </w:rPr>
        <w:t>бщее количество часов в год – 34</w:t>
      </w:r>
      <w:r w:rsidRPr="00D6227D">
        <w:rPr>
          <w:rFonts w:ascii="Times New Roman" w:hAnsi="Times New Roman" w:cs="Times New Roman"/>
          <w:sz w:val="24"/>
          <w:szCs w:val="24"/>
        </w:rPr>
        <w:t>. Продолжительность занятий исчисляется в академических часах – 45 минут. Недельная нагрузка на одну группу соста</w:t>
      </w:r>
      <w:r w:rsidR="003E4246" w:rsidRPr="00D6227D">
        <w:rPr>
          <w:rFonts w:ascii="Times New Roman" w:hAnsi="Times New Roman" w:cs="Times New Roman"/>
          <w:sz w:val="24"/>
          <w:szCs w:val="24"/>
        </w:rPr>
        <w:t>вляет 1 час</w:t>
      </w:r>
      <w:r w:rsidRPr="00D6227D">
        <w:rPr>
          <w:rFonts w:ascii="Times New Roman" w:hAnsi="Times New Roman" w:cs="Times New Roman"/>
          <w:sz w:val="24"/>
          <w:szCs w:val="24"/>
        </w:rPr>
        <w:t>. Занятия проводятся 1 раз в неделю.</w:t>
      </w:r>
    </w:p>
    <w:p w14:paraId="50C15599" w14:textId="77777777" w:rsidR="00970C84" w:rsidRPr="00D6227D" w:rsidRDefault="00970C84" w:rsidP="00D6227D">
      <w:pPr>
        <w:pStyle w:val="Default"/>
        <w:ind w:firstLine="709"/>
        <w:jc w:val="both"/>
      </w:pPr>
      <w:r w:rsidRPr="00D6227D">
        <w:rPr>
          <w:b/>
          <w:bCs/>
        </w:rPr>
        <w:t>Педагогическая целесообразность.</w:t>
      </w:r>
    </w:p>
    <w:p w14:paraId="23FDB709" w14:textId="65BDC9F7" w:rsidR="003E4246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227D">
        <w:rPr>
          <w:rFonts w:ascii="Times New Roman" w:hAnsi="Times New Roman" w:cs="Times New Roman"/>
          <w:sz w:val="24"/>
          <w:szCs w:val="24"/>
        </w:rPr>
        <w:t>Программа  курса</w:t>
      </w:r>
      <w:proofErr w:type="gramEnd"/>
      <w:r w:rsidRPr="00D6227D">
        <w:rPr>
          <w:rFonts w:ascii="Times New Roman" w:hAnsi="Times New Roman" w:cs="Times New Roman"/>
          <w:sz w:val="24"/>
          <w:szCs w:val="24"/>
        </w:rPr>
        <w:t xml:space="preserve"> </w:t>
      </w:r>
      <w:r w:rsidR="002C5826">
        <w:rPr>
          <w:b/>
          <w:bCs/>
        </w:rPr>
        <w:t>«</w:t>
      </w:r>
      <w:r w:rsidR="002C5826">
        <w:rPr>
          <w:b/>
          <w:bCs/>
          <w:lang w:val="en-US"/>
        </w:rPr>
        <w:t>Magic</w:t>
      </w:r>
      <w:r w:rsidR="002C5826" w:rsidRPr="00E96B65">
        <w:rPr>
          <w:b/>
          <w:bCs/>
        </w:rPr>
        <w:t xml:space="preserve"> </w:t>
      </w:r>
      <w:r w:rsidR="002C5826">
        <w:rPr>
          <w:b/>
          <w:bCs/>
          <w:lang w:val="en-US"/>
        </w:rPr>
        <w:t>English</w:t>
      </w:r>
      <w:r w:rsidR="002C5826">
        <w:rPr>
          <w:b/>
          <w:bCs/>
        </w:rPr>
        <w:t>»</w:t>
      </w:r>
      <w:r w:rsidR="002C5826">
        <w:rPr>
          <w:b/>
          <w:bCs/>
        </w:rPr>
        <w:t xml:space="preserve"> </w:t>
      </w:r>
      <w:r w:rsidR="003E4246" w:rsidRPr="00D6227D">
        <w:rPr>
          <w:rFonts w:ascii="Times New Roman" w:hAnsi="Times New Roman" w:cs="Times New Roman"/>
          <w:sz w:val="24"/>
          <w:szCs w:val="24"/>
        </w:rPr>
        <w:t xml:space="preserve">поможет актуализировать положительные черты характера детей. Программа представляется целесообразной, так как в ней учтены значимость овладения компетенциями, необходимыми в современном поликультурном мире, и мотивы деятельности обучающихся, изучающих английский язык, а именно,  понимание необходимости использовать английский язык в будущем, их интерес к жизни сверстников в странах изучаемого языка, желание рассказать о своей стране  и о себе. </w:t>
      </w:r>
    </w:p>
    <w:p w14:paraId="57638FB0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b/>
          <w:sz w:val="24"/>
          <w:szCs w:val="24"/>
        </w:rPr>
        <w:t>Практическая значимость.</w:t>
      </w:r>
    </w:p>
    <w:p w14:paraId="218C2E5A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14:paraId="19DAFD40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</w:t>
      </w:r>
    </w:p>
    <w:p w14:paraId="01324FD4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- формирование умений представлять информацию в зависимости от поставленных задач;</w:t>
      </w:r>
    </w:p>
    <w:p w14:paraId="022D27C0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195A98EA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- овладение базовыми предметными и межпредметными понятиями.</w:t>
      </w:r>
    </w:p>
    <w:p w14:paraId="43A915C5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- понимание цели своих действий;</w:t>
      </w:r>
    </w:p>
    <w:p w14:paraId="48B50011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- планирование действия с помощью учителя и самостоятельно;</w:t>
      </w:r>
    </w:p>
    <w:p w14:paraId="62D07812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- проявление познавательной и творческой инициативы;</w:t>
      </w:r>
    </w:p>
    <w:p w14:paraId="729B39F4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D6227D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D6227D">
        <w:rPr>
          <w:rFonts w:ascii="Times New Roman" w:hAnsi="Times New Roman" w:cs="Times New Roman"/>
          <w:sz w:val="24"/>
          <w:szCs w:val="24"/>
        </w:rPr>
        <w:t>;</w:t>
      </w:r>
    </w:p>
    <w:p w14:paraId="480B49AA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- адекватное восприятие предложений товарищей, учителей, родителей.</w:t>
      </w:r>
    </w:p>
    <w:p w14:paraId="7415DAB1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- составление текстов в устной и письменной формах;</w:t>
      </w:r>
    </w:p>
    <w:p w14:paraId="0573B3A3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- готовность слушать собеседника и вести диалог;</w:t>
      </w:r>
    </w:p>
    <w:p w14:paraId="42BF2717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14:paraId="3A4B8402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lastRenderedPageBreak/>
        <w:t>- умение излагать своё мнение, аргументировать свою точку зрения и давать оценку событий;</w:t>
      </w:r>
    </w:p>
    <w:p w14:paraId="7E1414B8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14:paraId="636BC86F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- адекватно оценивать собственное поведение и поведение окружающих.</w:t>
      </w:r>
    </w:p>
    <w:p w14:paraId="38F53240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27D">
        <w:rPr>
          <w:rFonts w:ascii="Times New Roman" w:hAnsi="Times New Roman" w:cs="Times New Roman"/>
          <w:b/>
          <w:sz w:val="24"/>
          <w:szCs w:val="24"/>
        </w:rPr>
        <w:t>Цель.</w:t>
      </w:r>
    </w:p>
    <w:p w14:paraId="3195989E" w14:textId="77777777" w:rsidR="006B421E" w:rsidRPr="00D6227D" w:rsidRDefault="006B421E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 xml:space="preserve">Целью программы представляется формирование социолингвистической и социокультурной компетенции школьников в процессе ознакомления с культурой и культурными традициями англоговорящих стран. </w:t>
      </w:r>
    </w:p>
    <w:p w14:paraId="530CB74B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b/>
          <w:sz w:val="24"/>
          <w:szCs w:val="24"/>
        </w:rPr>
        <w:t>Задачи.</w:t>
      </w:r>
    </w:p>
    <w:p w14:paraId="29E0A68B" w14:textId="77777777" w:rsidR="006B421E" w:rsidRPr="00D6227D" w:rsidRDefault="006B421E" w:rsidP="00D6227D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 xml:space="preserve">Развивать умения применения полученных УУД в конкретной обстановке. </w:t>
      </w:r>
    </w:p>
    <w:p w14:paraId="2A61E45C" w14:textId="77777777" w:rsidR="006B421E" w:rsidRPr="00D6227D" w:rsidRDefault="006B421E" w:rsidP="00D6227D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>Отрабатывать фонетические и лексические навыки на конкретном примере, учит понимать иностранную речь.</w:t>
      </w:r>
    </w:p>
    <w:p w14:paraId="08826A4D" w14:textId="77777777" w:rsidR="006B421E" w:rsidRPr="00D6227D" w:rsidRDefault="006B421E" w:rsidP="00D6227D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 xml:space="preserve">Воспитывать интерес, уважение к культуре, традициям изучаемого языка. </w:t>
      </w:r>
    </w:p>
    <w:p w14:paraId="0E34CD63" w14:textId="77777777" w:rsidR="006B421E" w:rsidRPr="00D6227D" w:rsidRDefault="006B421E" w:rsidP="00D6227D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>Воспитывать умение работать самостоятельно и в парах.</w:t>
      </w:r>
    </w:p>
    <w:p w14:paraId="1AB81866" w14:textId="77777777" w:rsidR="006B421E" w:rsidRPr="00D6227D" w:rsidRDefault="006B421E" w:rsidP="00D6227D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 xml:space="preserve">Развивать речевые, интеллектуальные и познавательные способности учащихся. </w:t>
      </w:r>
    </w:p>
    <w:p w14:paraId="238CB4D5" w14:textId="77777777" w:rsidR="00970C84" w:rsidRPr="00D6227D" w:rsidRDefault="00970C84" w:rsidP="00D6227D">
      <w:pPr>
        <w:pStyle w:val="a6"/>
        <w:shd w:val="clear" w:color="auto" w:fill="FFFFFF"/>
        <w:spacing w:before="0" w:after="0"/>
        <w:ind w:firstLine="709"/>
        <w:jc w:val="both"/>
        <w:rPr>
          <w:rFonts w:eastAsia="sans-serif;Segoe Print"/>
          <w:b/>
          <w:iCs/>
          <w:color w:val="000000"/>
        </w:rPr>
      </w:pPr>
      <w:r w:rsidRPr="00D6227D">
        <w:rPr>
          <w:rFonts w:eastAsia="sans-serif;Segoe Print"/>
          <w:b/>
          <w:iCs/>
          <w:color w:val="000000"/>
          <w:shd w:val="clear" w:color="auto" w:fill="FFFFFF"/>
        </w:rPr>
        <w:t>Принцип отбора содержания.</w:t>
      </w:r>
    </w:p>
    <w:p w14:paraId="6802168F" w14:textId="77777777" w:rsidR="00970C84" w:rsidRPr="00D6227D" w:rsidRDefault="00970C84" w:rsidP="00D6227D">
      <w:pPr>
        <w:pStyle w:val="a6"/>
        <w:shd w:val="clear" w:color="auto" w:fill="FFFFFF"/>
        <w:spacing w:before="0" w:after="0"/>
        <w:ind w:firstLine="709"/>
        <w:jc w:val="both"/>
        <w:rPr>
          <w:rFonts w:eastAsia="sans-serif;Segoe Print"/>
          <w:color w:val="000000"/>
        </w:rPr>
      </w:pPr>
      <w:r w:rsidRPr="00D6227D">
        <w:rPr>
          <w:rFonts w:eastAsia="sans-serif;Segoe Print"/>
          <w:color w:val="000000"/>
          <w:shd w:val="clear" w:color="auto" w:fill="FFFFFF"/>
        </w:rPr>
        <w:t>- доступности</w:t>
      </w:r>
      <w:r w:rsidRPr="00D6227D">
        <w:rPr>
          <w:rFonts w:eastAsia="sans-serif;Segoe Print"/>
          <w:i/>
          <w:color w:val="000000"/>
          <w:shd w:val="clear" w:color="auto" w:fill="FFFFFF"/>
        </w:rPr>
        <w:t> </w:t>
      </w:r>
      <w:r w:rsidRPr="00D6227D">
        <w:rPr>
          <w:rFonts w:eastAsia="sans-serif;Segoe Print"/>
          <w:color w:val="000000"/>
          <w:shd w:val="clear" w:color="auto" w:fill="FFFFFF"/>
        </w:rPr>
        <w:t>(простота, соответствие возрастным и индивидуальным особенностям);</w:t>
      </w:r>
    </w:p>
    <w:p w14:paraId="33285B38" w14:textId="77777777" w:rsidR="00970C84" w:rsidRPr="00D6227D" w:rsidRDefault="00970C84" w:rsidP="00D6227D">
      <w:pPr>
        <w:pStyle w:val="a6"/>
        <w:shd w:val="clear" w:color="auto" w:fill="FFFFFF"/>
        <w:spacing w:before="0" w:after="0"/>
        <w:ind w:firstLine="709"/>
        <w:jc w:val="both"/>
        <w:rPr>
          <w:rFonts w:eastAsia="sans-serif;Segoe Print"/>
          <w:color w:val="000000"/>
          <w:highlight w:val="white"/>
        </w:rPr>
      </w:pPr>
      <w:r w:rsidRPr="00D6227D">
        <w:rPr>
          <w:rFonts w:eastAsia="sans-serif;Segoe Print"/>
          <w:color w:val="000000"/>
          <w:shd w:val="clear" w:color="auto" w:fill="FFFFFF"/>
        </w:rPr>
        <w:t>- наглядности</w:t>
      </w:r>
      <w:r w:rsidRPr="00D6227D">
        <w:rPr>
          <w:rFonts w:eastAsia="sans-serif;Segoe Print"/>
          <w:i/>
          <w:color w:val="000000"/>
          <w:shd w:val="clear" w:color="auto" w:fill="FFFFFF"/>
        </w:rPr>
        <w:t> </w:t>
      </w:r>
      <w:r w:rsidRPr="00D6227D">
        <w:rPr>
          <w:rFonts w:eastAsia="sans-serif;Segoe Print"/>
          <w:color w:val="000000"/>
          <w:shd w:val="clear" w:color="auto" w:fill="FFFFFF"/>
        </w:rPr>
        <w:t>(иллюстративность, наличие дидактических материалов). “Чем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14:paraId="2E404312" w14:textId="77777777" w:rsidR="00970C84" w:rsidRPr="00D6227D" w:rsidRDefault="00970C84" w:rsidP="00D6227D">
      <w:pPr>
        <w:pStyle w:val="a6"/>
        <w:shd w:val="clear" w:color="auto" w:fill="FFFFFF"/>
        <w:spacing w:before="0" w:after="0"/>
        <w:ind w:firstLine="709"/>
        <w:jc w:val="both"/>
        <w:rPr>
          <w:rFonts w:eastAsia="sans-serif;Segoe Print"/>
          <w:color w:val="000000"/>
        </w:rPr>
      </w:pPr>
      <w:r w:rsidRPr="00D6227D">
        <w:rPr>
          <w:rFonts w:eastAsia="sans-serif;Segoe Print"/>
          <w:color w:val="000000"/>
          <w:shd w:val="clear" w:color="auto" w:fill="FFFFFF"/>
        </w:rPr>
        <w:t>- демократичности и гуманизма (взаимодействие педагога и ученика в социуме, реализация собственных творческих потребностей);</w:t>
      </w:r>
    </w:p>
    <w:p w14:paraId="7259C734" w14:textId="77777777" w:rsidR="00970C84" w:rsidRPr="00D6227D" w:rsidRDefault="00970C84" w:rsidP="00D6227D">
      <w:pPr>
        <w:pStyle w:val="a6"/>
        <w:shd w:val="clear" w:color="auto" w:fill="FFFFFF"/>
        <w:spacing w:before="0" w:after="0"/>
        <w:ind w:firstLine="709"/>
        <w:jc w:val="both"/>
        <w:rPr>
          <w:rFonts w:eastAsia="sans-serif;Segoe Print"/>
          <w:color w:val="000000"/>
          <w:highlight w:val="white"/>
        </w:rPr>
      </w:pPr>
      <w:r w:rsidRPr="00D6227D">
        <w:rPr>
          <w:rFonts w:eastAsia="sans-serif;Segoe Print"/>
          <w:color w:val="000000"/>
          <w:shd w:val="clear" w:color="auto" w:fill="FFFFFF"/>
        </w:rPr>
        <w:t>- научности</w:t>
      </w:r>
      <w:r w:rsidRPr="00D6227D">
        <w:rPr>
          <w:rFonts w:eastAsia="sans-serif;Segoe Print"/>
          <w:i/>
          <w:color w:val="000000"/>
          <w:shd w:val="clear" w:color="auto" w:fill="FFFFFF"/>
        </w:rPr>
        <w:t> </w:t>
      </w:r>
      <w:r w:rsidRPr="00D6227D">
        <w:rPr>
          <w:rFonts w:eastAsia="sans-serif;Segoe Print"/>
          <w:color w:val="000000"/>
          <w:shd w:val="clear" w:color="auto" w:fill="FFFFFF"/>
        </w:rPr>
        <w:t>(обоснованность, наличие методологической базы и теоретической основы);</w:t>
      </w:r>
    </w:p>
    <w:p w14:paraId="793C0289" w14:textId="77777777" w:rsidR="00970C84" w:rsidRPr="00D6227D" w:rsidRDefault="00970C84" w:rsidP="00D6227D">
      <w:pPr>
        <w:pStyle w:val="a6"/>
        <w:shd w:val="clear" w:color="auto" w:fill="FFFFFF"/>
        <w:spacing w:before="0" w:after="0"/>
        <w:ind w:firstLine="709"/>
        <w:jc w:val="both"/>
      </w:pPr>
      <w:r w:rsidRPr="00D6227D">
        <w:rPr>
          <w:rFonts w:eastAsia="sans-serif;Segoe Print"/>
          <w:color w:val="000000"/>
          <w:shd w:val="clear" w:color="auto" w:fill="FFFFFF"/>
        </w:rPr>
        <w:t>- «от простого к сложному» (научившись элементарным навыкам работы, ребенок применяет свои знания в выполнении сложных творческих работ</w:t>
      </w:r>
      <w:proofErr w:type="gramStart"/>
      <w:r w:rsidRPr="00D6227D">
        <w:rPr>
          <w:rFonts w:eastAsia="sans-serif;Segoe Print"/>
          <w:color w:val="000000"/>
          <w:shd w:val="clear" w:color="auto" w:fill="FFFFFF"/>
        </w:rPr>
        <w:t>)..</w:t>
      </w:r>
      <w:proofErr w:type="gramEnd"/>
    </w:p>
    <w:p w14:paraId="0E3A2A4C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27D">
        <w:rPr>
          <w:rFonts w:ascii="Times New Roman" w:hAnsi="Times New Roman" w:cs="Times New Roman"/>
          <w:b/>
          <w:bCs/>
          <w:sz w:val="24"/>
          <w:szCs w:val="24"/>
        </w:rPr>
        <w:t>Методы и формы обучения</w:t>
      </w:r>
    </w:p>
    <w:p w14:paraId="68756812" w14:textId="77777777" w:rsidR="00970C84" w:rsidRPr="00D6227D" w:rsidRDefault="00970C84" w:rsidP="00D6227D">
      <w:pPr>
        <w:pStyle w:val="Text"/>
        <w:ind w:firstLine="709"/>
        <w:jc w:val="both"/>
      </w:pPr>
      <w:r w:rsidRPr="00D6227D">
        <w:rPr>
          <w:color w:val="000000"/>
        </w:rPr>
        <w:t>Для достижения поставленных целей и с учетом вышесказанного в основе организации занятий лежат, прежде всего, педагогические технологии, основанные на сотрудничестве и сотворчестве участников образова</w:t>
      </w:r>
      <w:r w:rsidR="006B421E" w:rsidRPr="00D6227D">
        <w:rPr>
          <w:color w:val="000000"/>
        </w:rPr>
        <w:t>тельного процесса</w:t>
      </w:r>
      <w:r w:rsidRPr="00D6227D">
        <w:rPr>
          <w:color w:val="000000"/>
        </w:rPr>
        <w:t xml:space="preserve">, </w:t>
      </w:r>
      <w:r w:rsidRPr="00D6227D">
        <w:rPr>
          <w:b/>
          <w:color w:val="000000"/>
        </w:rPr>
        <w:t xml:space="preserve">деятельностные </w:t>
      </w:r>
      <w:r w:rsidRPr="00D6227D">
        <w:rPr>
          <w:color w:val="000000"/>
        </w:rPr>
        <w:t>технологии</w:t>
      </w:r>
      <w:r w:rsidRPr="00D6227D">
        <w:t xml:space="preserve">, </w:t>
      </w:r>
      <w:proofErr w:type="gramStart"/>
      <w:r w:rsidRPr="00D6227D">
        <w:t>игровая  технология</w:t>
      </w:r>
      <w:proofErr w:type="gramEnd"/>
      <w:r w:rsidRPr="00D6227D">
        <w:t xml:space="preserve">. </w:t>
      </w:r>
    </w:p>
    <w:p w14:paraId="7B2658CC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 xml:space="preserve">На занятиях учащиеся занимаются различными видами познавательной деятельности. Воспринимают знания, тренируются в их применении (репродуктивная деятельность), учатся творчески мыслить и решать </w:t>
      </w:r>
      <w:r w:rsidRPr="00D6227D">
        <w:rPr>
          <w:rFonts w:ascii="Times New Roman" w:hAnsi="Times New Roman" w:cs="Times New Roman"/>
          <w:b/>
          <w:sz w:val="24"/>
          <w:szCs w:val="24"/>
        </w:rPr>
        <w:t>практико-ориентированные</w:t>
      </w:r>
      <w:r w:rsidRPr="00D6227D">
        <w:rPr>
          <w:rFonts w:ascii="Times New Roman" w:hAnsi="Times New Roman" w:cs="Times New Roman"/>
          <w:sz w:val="24"/>
          <w:szCs w:val="24"/>
        </w:rPr>
        <w:t xml:space="preserve"> задачи (продуктивная деятельность).</w:t>
      </w:r>
    </w:p>
    <w:p w14:paraId="09297749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Так как метод обучения – это обобщающая модель взаимосвязанной деятельности учителя и учащихся и она определяет характер (тип) познавательной деятельности учащихся, то методы обучения реализуются в следующих формах работы:</w:t>
      </w:r>
    </w:p>
    <w:p w14:paraId="16D1D1A9" w14:textId="77777777" w:rsidR="00970C84" w:rsidRPr="00D6227D" w:rsidRDefault="00970C84" w:rsidP="00D6227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iCs/>
          <w:sz w:val="24"/>
          <w:szCs w:val="24"/>
        </w:rPr>
        <w:t>Экскурсии.</w:t>
      </w:r>
    </w:p>
    <w:p w14:paraId="0A650555" w14:textId="77777777" w:rsidR="00970C84" w:rsidRPr="00D6227D" w:rsidRDefault="00970C84" w:rsidP="00D6227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Игры.</w:t>
      </w:r>
    </w:p>
    <w:p w14:paraId="608A458D" w14:textId="77777777" w:rsidR="00970C84" w:rsidRPr="00D6227D" w:rsidRDefault="00970C84" w:rsidP="00D6227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Использование технических средств обучения, ресурсов интернета.</w:t>
      </w:r>
    </w:p>
    <w:p w14:paraId="339B0A7D" w14:textId="77777777" w:rsidR="00970C84" w:rsidRPr="00D6227D" w:rsidRDefault="00970C84" w:rsidP="00D6227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iCs/>
          <w:sz w:val="24"/>
          <w:szCs w:val="24"/>
        </w:rPr>
        <w:t>Раб</w:t>
      </w:r>
      <w:r w:rsidR="006B421E" w:rsidRPr="00D6227D">
        <w:rPr>
          <w:rFonts w:ascii="Times New Roman" w:hAnsi="Times New Roman" w:cs="Times New Roman"/>
          <w:iCs/>
          <w:sz w:val="24"/>
          <w:szCs w:val="24"/>
        </w:rPr>
        <w:t xml:space="preserve">ота с источниками </w:t>
      </w:r>
      <w:proofErr w:type="gramStart"/>
      <w:r w:rsidR="006B421E" w:rsidRPr="00D6227D">
        <w:rPr>
          <w:rFonts w:ascii="Times New Roman" w:hAnsi="Times New Roman" w:cs="Times New Roman"/>
          <w:iCs/>
          <w:sz w:val="24"/>
          <w:szCs w:val="24"/>
        </w:rPr>
        <w:t xml:space="preserve">лингвистической  </w:t>
      </w:r>
      <w:r w:rsidRPr="00D6227D">
        <w:rPr>
          <w:rFonts w:ascii="Times New Roman" w:hAnsi="Times New Roman" w:cs="Times New Roman"/>
          <w:iCs/>
          <w:sz w:val="24"/>
          <w:szCs w:val="24"/>
        </w:rPr>
        <w:t>информации</w:t>
      </w:r>
      <w:proofErr w:type="gramEnd"/>
      <w:r w:rsidRPr="00D6227D">
        <w:rPr>
          <w:rFonts w:ascii="Times New Roman" w:hAnsi="Times New Roman" w:cs="Times New Roman"/>
          <w:sz w:val="24"/>
          <w:szCs w:val="24"/>
        </w:rPr>
        <w:t>.</w:t>
      </w:r>
    </w:p>
    <w:p w14:paraId="5DEE3633" w14:textId="77777777" w:rsidR="00970C84" w:rsidRPr="00D6227D" w:rsidRDefault="00970C84" w:rsidP="00D6227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Интерактивные технологии.</w:t>
      </w:r>
    </w:p>
    <w:p w14:paraId="16A225BC" w14:textId="77777777" w:rsidR="00970C84" w:rsidRPr="00D6227D" w:rsidRDefault="00970C84" w:rsidP="00D6227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Индивидуальная работа</w:t>
      </w:r>
      <w:bookmarkStart w:id="0" w:name="bookmark11"/>
      <w:r w:rsidRPr="00D6227D">
        <w:rPr>
          <w:rFonts w:ascii="Times New Roman" w:hAnsi="Times New Roman" w:cs="Times New Roman"/>
          <w:sz w:val="24"/>
          <w:szCs w:val="24"/>
        </w:rPr>
        <w:t>.</w:t>
      </w:r>
    </w:p>
    <w:p w14:paraId="658E63A7" w14:textId="77777777" w:rsidR="00970C84" w:rsidRPr="00D6227D" w:rsidRDefault="00970C84" w:rsidP="00D6227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4"/>
          <w:szCs w:val="24"/>
        </w:rPr>
      </w:pPr>
    </w:p>
    <w:p w14:paraId="7B41FC22" w14:textId="77777777" w:rsidR="002E4D10" w:rsidRDefault="002E4D10" w:rsidP="00D6227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3C6C0B" w14:textId="77777777" w:rsidR="002E4D10" w:rsidRDefault="002E4D10" w:rsidP="00D6227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91ED03" w14:textId="2D72A54E" w:rsidR="00970C84" w:rsidRPr="00D6227D" w:rsidRDefault="00970C84" w:rsidP="00D6227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GoBack"/>
      <w:bookmarkEnd w:id="1"/>
      <w:r w:rsidRPr="00D6227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результаты.</w:t>
      </w:r>
    </w:p>
    <w:p w14:paraId="533E62C8" w14:textId="77777777" w:rsidR="006B421E" w:rsidRPr="00D6227D" w:rsidRDefault="006B421E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227D">
        <w:rPr>
          <w:rFonts w:ascii="Times New Roman" w:hAnsi="Times New Roman" w:cs="Times New Roman"/>
          <w:sz w:val="24"/>
          <w:szCs w:val="24"/>
          <w:u w:val="single"/>
        </w:rPr>
        <w:t xml:space="preserve">Предметные. </w:t>
      </w:r>
    </w:p>
    <w:p w14:paraId="1B607291" w14:textId="77777777" w:rsidR="006B421E" w:rsidRPr="00D6227D" w:rsidRDefault="006B421E" w:rsidP="00D6227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>В области чтения: повысить технику чтения на иностранном языке, научить своевременно замечать и применять правила чтения тех или иных буквосочетаний, чтения гласных в открытом и закрытом слогах, соблюдать ударение и интонацию, характерные для английской речи, а также обращать внимание на логические паузы в предложениях.</w:t>
      </w:r>
    </w:p>
    <w:p w14:paraId="5E17EB55" w14:textId="77777777" w:rsidR="006B421E" w:rsidRPr="00D6227D" w:rsidRDefault="006B421E" w:rsidP="00D6227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 xml:space="preserve">В области аудирования: научить учащихся воспринимать аутентичный текст на английском языке на слух. На </w:t>
      </w:r>
      <w:proofErr w:type="spellStart"/>
      <w:r w:rsidRPr="00D6227D">
        <w:rPr>
          <w:sz w:val="24"/>
          <w:szCs w:val="24"/>
        </w:rPr>
        <w:t>послетекстовом</w:t>
      </w:r>
      <w:proofErr w:type="spellEnd"/>
      <w:r w:rsidRPr="00D6227D">
        <w:rPr>
          <w:sz w:val="24"/>
          <w:szCs w:val="24"/>
        </w:rPr>
        <w:t xml:space="preserve"> этапе аудирования (после прослушивания) учащиеся выполняют письменные упражнения в виде различных заданий и устные упражнения на формирование умений монологических высказываний и обсуждений.</w:t>
      </w:r>
    </w:p>
    <w:p w14:paraId="56AC00BB" w14:textId="77777777" w:rsidR="006B421E" w:rsidRPr="00D6227D" w:rsidRDefault="006B421E" w:rsidP="00D6227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 xml:space="preserve">В области говорения: научить учащихся выстраивать основные типы монологических и диалогических высказываний. Например, передавать основное содержание, основную мысль прочитанного/услышанного, выражать свое отношение, использовать новые лексические единицы и грамматические структуры в новых речевых ситуациях.  </w:t>
      </w:r>
    </w:p>
    <w:p w14:paraId="1FA4F282" w14:textId="77777777" w:rsidR="006B421E" w:rsidRPr="00D6227D" w:rsidRDefault="006B421E" w:rsidP="00D6227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>В области письма: обучать написанию новых слов и выражений по памяти.</w:t>
      </w:r>
    </w:p>
    <w:p w14:paraId="15F82046" w14:textId="77777777" w:rsidR="006B421E" w:rsidRPr="00D6227D" w:rsidRDefault="006B421E" w:rsidP="00D6227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 xml:space="preserve">В области лексики: развивать навыки распознавания и использования в речи новых лексических единиц, расширять активный и пассивный словарный запас учащихся. </w:t>
      </w:r>
    </w:p>
    <w:p w14:paraId="6AFAD600" w14:textId="77777777" w:rsidR="006B421E" w:rsidRPr="00D6227D" w:rsidRDefault="006B421E" w:rsidP="00D6227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>В области фонетики: развивать у учащихся фонематический слух и произносительные навыки посредством прослушивания аутентичных аудиоматериалов.</w:t>
      </w:r>
    </w:p>
    <w:p w14:paraId="33F09D29" w14:textId="77777777" w:rsidR="006B421E" w:rsidRPr="00D6227D" w:rsidRDefault="006B421E" w:rsidP="00D6227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 xml:space="preserve">В области грамматики: с помощью разнообразных заданий развивать навыки распознавания в связном тексте и использования в речи наиболее часто употребляемых грамматических </w:t>
      </w:r>
      <w:proofErr w:type="gramStart"/>
      <w:r w:rsidRPr="00D6227D">
        <w:rPr>
          <w:sz w:val="24"/>
          <w:szCs w:val="24"/>
        </w:rPr>
        <w:t>явлений  и</w:t>
      </w:r>
      <w:proofErr w:type="gramEnd"/>
      <w:r w:rsidRPr="00D6227D">
        <w:rPr>
          <w:sz w:val="24"/>
          <w:szCs w:val="24"/>
        </w:rPr>
        <w:t xml:space="preserve"> структур. </w:t>
      </w:r>
    </w:p>
    <w:p w14:paraId="30C9FBBF" w14:textId="77777777" w:rsidR="006B421E" w:rsidRPr="00D6227D" w:rsidRDefault="006B421E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227D">
        <w:rPr>
          <w:rFonts w:ascii="Times New Roman" w:hAnsi="Times New Roman" w:cs="Times New Roman"/>
          <w:sz w:val="24"/>
          <w:szCs w:val="24"/>
          <w:u w:val="single"/>
        </w:rPr>
        <w:t>Метапредметные.</w:t>
      </w:r>
    </w:p>
    <w:p w14:paraId="4FCB9DA9" w14:textId="77777777" w:rsidR="006B421E" w:rsidRPr="00D6227D" w:rsidRDefault="006B421E" w:rsidP="00D6227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>Развивать у учащихся мышление, внимание, воображение, память.</w:t>
      </w:r>
    </w:p>
    <w:p w14:paraId="516C3CFA" w14:textId="77777777" w:rsidR="006B421E" w:rsidRPr="00D6227D" w:rsidRDefault="006B421E" w:rsidP="00D6227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>Развивать у учащихся мотивацию к познанию.</w:t>
      </w:r>
    </w:p>
    <w:p w14:paraId="406C21D4" w14:textId="77777777" w:rsidR="006B421E" w:rsidRPr="00D6227D" w:rsidRDefault="006B421E" w:rsidP="00D6227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>Актуализировать интеллектуально-творческий потенциал личности учащегося, его образовательную активность.</w:t>
      </w:r>
    </w:p>
    <w:p w14:paraId="0F5AA825" w14:textId="77777777" w:rsidR="006B421E" w:rsidRPr="00D6227D" w:rsidRDefault="006B421E" w:rsidP="00D6227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 xml:space="preserve">Развивать у школьников коммуникативную компетенцию, включая умение взаимодействовать с окружающими. </w:t>
      </w:r>
    </w:p>
    <w:p w14:paraId="23F15D06" w14:textId="77777777" w:rsidR="006B421E" w:rsidRPr="00D6227D" w:rsidRDefault="006B421E" w:rsidP="00D6227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>Развивать у учащихся навык самооценки выполненной работы.</w:t>
      </w:r>
    </w:p>
    <w:p w14:paraId="7D8A70E3" w14:textId="77777777" w:rsidR="006B421E" w:rsidRPr="00D6227D" w:rsidRDefault="006B421E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227D">
        <w:rPr>
          <w:rFonts w:ascii="Times New Roman" w:hAnsi="Times New Roman" w:cs="Times New Roman"/>
          <w:sz w:val="24"/>
          <w:szCs w:val="24"/>
          <w:u w:val="single"/>
        </w:rPr>
        <w:t xml:space="preserve">Личностные. </w:t>
      </w:r>
    </w:p>
    <w:p w14:paraId="4319C022" w14:textId="77777777" w:rsidR="006B421E" w:rsidRPr="00D6227D" w:rsidRDefault="006B421E" w:rsidP="00D6227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>Интегрировать личность учащихся в мировую культуру.</w:t>
      </w:r>
    </w:p>
    <w:p w14:paraId="4DECA201" w14:textId="77777777" w:rsidR="006B421E" w:rsidRPr="00D6227D" w:rsidRDefault="006B421E" w:rsidP="00D6227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>Организовать анализ прослушанного.</w:t>
      </w:r>
    </w:p>
    <w:p w14:paraId="0A0FEF69" w14:textId="77777777" w:rsidR="006B421E" w:rsidRPr="00D6227D" w:rsidRDefault="006B421E" w:rsidP="00D6227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>Способствовать стремлению учащихся вести здоровый образ жизни.</w:t>
      </w:r>
    </w:p>
    <w:p w14:paraId="206049F7" w14:textId="77777777" w:rsidR="006B421E" w:rsidRPr="00D6227D" w:rsidRDefault="006B421E" w:rsidP="00D6227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6227D">
        <w:rPr>
          <w:sz w:val="24"/>
          <w:szCs w:val="24"/>
        </w:rPr>
        <w:t xml:space="preserve">Формировать у учащихся мотивацию к дальнейшему изучению английского языка. </w:t>
      </w:r>
    </w:p>
    <w:p w14:paraId="290252C3" w14:textId="77777777" w:rsidR="00970C84" w:rsidRPr="00D6227D" w:rsidRDefault="00970C84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27D">
        <w:rPr>
          <w:rFonts w:ascii="Times New Roman" w:hAnsi="Times New Roman" w:cs="Times New Roman"/>
          <w:b/>
          <w:bCs/>
          <w:sz w:val="24"/>
          <w:szCs w:val="24"/>
        </w:rPr>
        <w:t>Формы и методы оценивания результатов обучения</w:t>
      </w:r>
    </w:p>
    <w:p w14:paraId="592DC7FF" w14:textId="77777777" w:rsidR="00970C84" w:rsidRDefault="00970C84" w:rsidP="00D62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Оценивание результатов обучения осуществляется в трёх формах:</w:t>
      </w:r>
      <w:r w:rsidRPr="00D6227D">
        <w:rPr>
          <w:rFonts w:ascii="Times New Roman" w:hAnsi="Times New Roman" w:cs="Times New Roman"/>
          <w:sz w:val="24"/>
          <w:szCs w:val="24"/>
        </w:rPr>
        <w:br/>
        <w:t>• текущего контроля (проходит на зан</w:t>
      </w:r>
      <w:r w:rsidR="006B421E" w:rsidRPr="00D6227D">
        <w:rPr>
          <w:rFonts w:ascii="Times New Roman" w:hAnsi="Times New Roman" w:cs="Times New Roman"/>
          <w:sz w:val="24"/>
          <w:szCs w:val="24"/>
        </w:rPr>
        <w:t>ятиях — «практикум»,</w:t>
      </w:r>
      <w:r w:rsidRPr="00D6227D">
        <w:rPr>
          <w:rFonts w:ascii="Times New Roman" w:hAnsi="Times New Roman" w:cs="Times New Roman"/>
          <w:sz w:val="24"/>
          <w:szCs w:val="24"/>
        </w:rPr>
        <w:t xml:space="preserve"> «игра»). При текущем контроле проверяется конструктивность работы учащегося на занятии, степень активности в поиске информации и отработке практических спос</w:t>
      </w:r>
      <w:r w:rsidR="006B421E" w:rsidRPr="00D6227D">
        <w:rPr>
          <w:rFonts w:ascii="Times New Roman" w:hAnsi="Times New Roman" w:cs="Times New Roman"/>
          <w:sz w:val="24"/>
          <w:szCs w:val="24"/>
        </w:rPr>
        <w:t>обов действий</w:t>
      </w:r>
      <w:r w:rsidRPr="00D6227D">
        <w:rPr>
          <w:rFonts w:ascii="Times New Roman" w:hAnsi="Times New Roman" w:cs="Times New Roman"/>
          <w:sz w:val="24"/>
          <w:szCs w:val="24"/>
        </w:rPr>
        <w:t>, а также участие в групповом и общем обсуждении;</w:t>
      </w:r>
      <w:r w:rsidRPr="00D6227D">
        <w:rPr>
          <w:rFonts w:ascii="Times New Roman" w:hAnsi="Times New Roman" w:cs="Times New Roman"/>
          <w:sz w:val="24"/>
          <w:szCs w:val="24"/>
        </w:rPr>
        <w:br/>
        <w:t>• промежуточного контроля (в заключение изучения раздела).</w:t>
      </w:r>
      <w:r w:rsidRPr="00D6227D">
        <w:rPr>
          <w:rFonts w:ascii="Times New Roman" w:hAnsi="Times New Roman" w:cs="Times New Roman"/>
          <w:sz w:val="24"/>
          <w:szCs w:val="24"/>
        </w:rPr>
        <w:br/>
        <w:t>Промежуточный контроль помогает проверить степень ос</w:t>
      </w:r>
      <w:r w:rsidR="006B421E" w:rsidRPr="00D6227D">
        <w:rPr>
          <w:rFonts w:ascii="Times New Roman" w:hAnsi="Times New Roman" w:cs="Times New Roman"/>
          <w:sz w:val="24"/>
          <w:szCs w:val="24"/>
        </w:rPr>
        <w:t>воения знаний</w:t>
      </w:r>
      <w:r w:rsidRPr="00D6227D">
        <w:rPr>
          <w:rFonts w:ascii="Times New Roman" w:hAnsi="Times New Roman" w:cs="Times New Roman"/>
          <w:sz w:val="24"/>
          <w:szCs w:val="24"/>
        </w:rPr>
        <w:t xml:space="preserve"> предметных и метапредметных умений по значительному кругу вопросов, объединённых в одном разделе. Задача контроля – выявить то, что учащийся не понял, не научился делать (например, рассчитать реальный банковский процент);</w:t>
      </w:r>
      <w:r w:rsidRPr="00D6227D">
        <w:rPr>
          <w:rFonts w:ascii="Times New Roman" w:hAnsi="Times New Roman" w:cs="Times New Roman"/>
          <w:sz w:val="24"/>
          <w:szCs w:val="24"/>
        </w:rPr>
        <w:br/>
        <w:t>• итогового контроля (по результатам изучения целого курса).</w:t>
      </w:r>
      <w:r w:rsidRPr="00D6227D">
        <w:rPr>
          <w:rFonts w:ascii="Times New Roman" w:hAnsi="Times New Roman" w:cs="Times New Roman"/>
          <w:sz w:val="24"/>
          <w:szCs w:val="24"/>
        </w:rPr>
        <w:br/>
        <w:t>Задача контроля – подвести итог, оценить реальные достижения учащихся в освое</w:t>
      </w:r>
      <w:r w:rsidR="00950F19" w:rsidRPr="00D6227D">
        <w:rPr>
          <w:rFonts w:ascii="Times New Roman" w:hAnsi="Times New Roman" w:cs="Times New Roman"/>
          <w:sz w:val="24"/>
          <w:szCs w:val="24"/>
        </w:rPr>
        <w:t>нии курса</w:t>
      </w:r>
      <w:r w:rsidRPr="00D6227D">
        <w:rPr>
          <w:rFonts w:ascii="Times New Roman" w:hAnsi="Times New Roman" w:cs="Times New Roman"/>
          <w:sz w:val="24"/>
          <w:szCs w:val="24"/>
        </w:rPr>
        <w:t xml:space="preserve">. Итоговый контроль может осуществляться </w:t>
      </w:r>
      <w:r w:rsidR="00950F19" w:rsidRPr="00D6227D">
        <w:rPr>
          <w:rFonts w:ascii="Times New Roman" w:hAnsi="Times New Roman" w:cs="Times New Roman"/>
          <w:sz w:val="24"/>
          <w:szCs w:val="24"/>
        </w:rPr>
        <w:t xml:space="preserve">в формате международных экзаменов по английскому языку уровня </w:t>
      </w:r>
      <w:r w:rsidR="00950F19" w:rsidRPr="00D6227D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950F19" w:rsidRPr="00D6227D">
        <w:rPr>
          <w:rFonts w:ascii="Times New Roman" w:hAnsi="Times New Roman" w:cs="Times New Roman"/>
          <w:sz w:val="24"/>
          <w:szCs w:val="24"/>
        </w:rPr>
        <w:t>-</w:t>
      </w:r>
      <w:r w:rsidR="00950F19" w:rsidRPr="00D6227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50F19" w:rsidRPr="00D6227D">
        <w:rPr>
          <w:rFonts w:ascii="Times New Roman" w:hAnsi="Times New Roman" w:cs="Times New Roman"/>
          <w:sz w:val="24"/>
          <w:szCs w:val="24"/>
        </w:rPr>
        <w:t>1 для детей, включающем</w:t>
      </w:r>
      <w:r w:rsidRPr="00D6227D">
        <w:rPr>
          <w:rFonts w:ascii="Times New Roman" w:hAnsi="Times New Roman" w:cs="Times New Roman"/>
          <w:sz w:val="24"/>
          <w:szCs w:val="24"/>
        </w:rPr>
        <w:t xml:space="preserve"> различные типы заданий.</w:t>
      </w:r>
    </w:p>
    <w:p w14:paraId="4C5E7494" w14:textId="77777777" w:rsidR="00D6227D" w:rsidRPr="00D6227D" w:rsidRDefault="00D6227D" w:rsidP="00D622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EAB1DAB" w14:textId="77777777" w:rsidR="00970C84" w:rsidRPr="00D6227D" w:rsidRDefault="00970C84" w:rsidP="00D6227D">
      <w:pPr>
        <w:pStyle w:val="12"/>
        <w:ind w:firstLine="709"/>
        <w:jc w:val="both"/>
        <w:rPr>
          <w:b/>
          <w:bCs/>
          <w:color w:val="000000"/>
          <w:szCs w:val="24"/>
        </w:rPr>
      </w:pPr>
      <w:r w:rsidRPr="00D6227D">
        <w:rPr>
          <w:b/>
          <w:bCs/>
          <w:color w:val="000000"/>
          <w:szCs w:val="24"/>
        </w:rPr>
        <w:lastRenderedPageBreak/>
        <w:t>Учебный план.</w:t>
      </w:r>
      <w:r w:rsidR="00D6227D">
        <w:rPr>
          <w:b/>
          <w:bCs/>
          <w:color w:val="000000"/>
          <w:szCs w:val="24"/>
        </w:rPr>
        <w:t xml:space="preserve"> </w:t>
      </w:r>
      <w:r w:rsidRPr="00D6227D">
        <w:rPr>
          <w:color w:val="FFFFFF"/>
          <w:szCs w:val="24"/>
        </w:rPr>
        <w:t xml:space="preserve"> </w:t>
      </w:r>
      <w:r w:rsidRPr="00D6227D">
        <w:rPr>
          <w:b/>
          <w:bCs/>
          <w:color w:val="000000"/>
          <w:szCs w:val="24"/>
        </w:rPr>
        <w:t>Содержание программы.</w:t>
      </w:r>
    </w:p>
    <w:p w14:paraId="659E0308" w14:textId="77777777" w:rsidR="00950F19" w:rsidRPr="00D6227D" w:rsidRDefault="00950F19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  <w:u w:val="single"/>
        </w:rPr>
        <w:t>Цвета, животные</w:t>
      </w:r>
      <w:r w:rsidRPr="00D6227D">
        <w:rPr>
          <w:rFonts w:ascii="Times New Roman" w:hAnsi="Times New Roman" w:cs="Times New Roman"/>
          <w:sz w:val="24"/>
          <w:szCs w:val="24"/>
        </w:rPr>
        <w:t>. Повторение цветов (красный, зеленый и т. д.), животных. Употребление указательных местоимений, неопределенного артикля. Ответы на личные вопросы.</w:t>
      </w:r>
    </w:p>
    <w:p w14:paraId="79E748E8" w14:textId="77777777" w:rsidR="00950F19" w:rsidRPr="00D6227D" w:rsidRDefault="00950F19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  <w:u w:val="single"/>
        </w:rPr>
        <w:t>Школа, числа от 1 до 10</w:t>
      </w:r>
      <w:r w:rsidRPr="00D6227D">
        <w:rPr>
          <w:rFonts w:ascii="Times New Roman" w:hAnsi="Times New Roman" w:cs="Times New Roman"/>
          <w:sz w:val="24"/>
          <w:szCs w:val="24"/>
        </w:rPr>
        <w:t xml:space="preserve">. Изучение лексики по теме, </w:t>
      </w:r>
      <w:proofErr w:type="gramStart"/>
      <w:r w:rsidRPr="00D6227D">
        <w:rPr>
          <w:rFonts w:ascii="Times New Roman" w:hAnsi="Times New Roman" w:cs="Times New Roman"/>
          <w:sz w:val="24"/>
          <w:szCs w:val="24"/>
        </w:rPr>
        <w:t>единственного  множественного</w:t>
      </w:r>
      <w:proofErr w:type="gramEnd"/>
      <w:r w:rsidRPr="00D6227D">
        <w:rPr>
          <w:rFonts w:ascii="Times New Roman" w:hAnsi="Times New Roman" w:cs="Times New Roman"/>
          <w:sz w:val="24"/>
          <w:szCs w:val="24"/>
        </w:rPr>
        <w:t xml:space="preserve"> числа им. существительных, сокращения типа </w:t>
      </w:r>
      <w:r w:rsidRPr="00D6227D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D6227D">
        <w:rPr>
          <w:rFonts w:ascii="Times New Roman" w:hAnsi="Times New Roman" w:cs="Times New Roman"/>
          <w:sz w:val="24"/>
          <w:szCs w:val="24"/>
        </w:rPr>
        <w:t>`</w:t>
      </w:r>
      <w:r w:rsidRPr="00D6227D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Pr="00D6227D">
        <w:rPr>
          <w:rFonts w:ascii="Times New Roman" w:hAnsi="Times New Roman" w:cs="Times New Roman"/>
          <w:sz w:val="24"/>
          <w:szCs w:val="24"/>
        </w:rPr>
        <w:t xml:space="preserve"> = </w:t>
      </w:r>
      <w:r w:rsidRPr="00D6227D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D6227D">
        <w:rPr>
          <w:rFonts w:ascii="Times New Roman" w:hAnsi="Times New Roman" w:cs="Times New Roman"/>
          <w:sz w:val="24"/>
          <w:szCs w:val="24"/>
        </w:rPr>
        <w:t xml:space="preserve"> </w:t>
      </w:r>
      <w:r w:rsidRPr="00D6227D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D6227D">
        <w:rPr>
          <w:rFonts w:ascii="Times New Roman" w:hAnsi="Times New Roman" w:cs="Times New Roman"/>
          <w:sz w:val="24"/>
          <w:szCs w:val="24"/>
        </w:rPr>
        <w:t>. Ответы на вопросы. Аудирование.</w:t>
      </w:r>
    </w:p>
    <w:p w14:paraId="38E4E7EA" w14:textId="77777777" w:rsidR="00950F19" w:rsidRPr="00D6227D" w:rsidRDefault="00950F19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  <w:u w:val="single"/>
        </w:rPr>
        <w:t>Транспорт</w:t>
      </w:r>
      <w:r w:rsidRPr="00D6227D">
        <w:rPr>
          <w:rFonts w:ascii="Times New Roman" w:hAnsi="Times New Roman" w:cs="Times New Roman"/>
          <w:sz w:val="24"/>
          <w:szCs w:val="24"/>
        </w:rPr>
        <w:t>. Изучение лексики по теме. Определенный артикль им. существительного. Ответы на вопросы. Аудирование.</w:t>
      </w:r>
    </w:p>
    <w:p w14:paraId="40A1CAC2" w14:textId="77777777" w:rsidR="00950F19" w:rsidRPr="00D6227D" w:rsidRDefault="00950F19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  <w:u w:val="single"/>
        </w:rPr>
        <w:t>Семья. Мир вокруг нас</w:t>
      </w:r>
      <w:r w:rsidRPr="00D6227D">
        <w:rPr>
          <w:rFonts w:ascii="Times New Roman" w:hAnsi="Times New Roman" w:cs="Times New Roman"/>
          <w:sz w:val="24"/>
          <w:szCs w:val="24"/>
        </w:rPr>
        <w:t xml:space="preserve">. Изучение лексики по теме. Глагол </w:t>
      </w:r>
      <w:r w:rsidRPr="00D6227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6227D">
        <w:rPr>
          <w:rFonts w:ascii="Times New Roman" w:hAnsi="Times New Roman" w:cs="Times New Roman"/>
          <w:sz w:val="24"/>
          <w:szCs w:val="24"/>
        </w:rPr>
        <w:t xml:space="preserve"> </w:t>
      </w:r>
      <w:r w:rsidRPr="00D6227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6227D">
        <w:rPr>
          <w:rFonts w:ascii="Times New Roman" w:hAnsi="Times New Roman" w:cs="Times New Roman"/>
          <w:sz w:val="24"/>
          <w:szCs w:val="24"/>
        </w:rPr>
        <w:t>. =</w:t>
      </w:r>
      <w:proofErr w:type="gramStart"/>
      <w:r w:rsidRPr="00D6227D">
        <w:rPr>
          <w:rFonts w:ascii="Times New Roman" w:hAnsi="Times New Roman" w:cs="Times New Roman"/>
          <w:sz w:val="24"/>
          <w:szCs w:val="24"/>
        </w:rPr>
        <w:t>-?Ответы</w:t>
      </w:r>
      <w:proofErr w:type="gramEnd"/>
      <w:r w:rsidRPr="00D6227D">
        <w:rPr>
          <w:rFonts w:ascii="Times New Roman" w:hAnsi="Times New Roman" w:cs="Times New Roman"/>
          <w:sz w:val="24"/>
          <w:szCs w:val="24"/>
        </w:rPr>
        <w:t xml:space="preserve"> на вопросы. Аудирование.</w:t>
      </w:r>
    </w:p>
    <w:p w14:paraId="19EC4AA6" w14:textId="77777777" w:rsidR="00950F19" w:rsidRPr="00D6227D" w:rsidRDefault="00950F19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  <w:u w:val="single"/>
        </w:rPr>
        <w:t>Что я делаю. Спорт и приятное времяпрепровождение</w:t>
      </w:r>
      <w:r w:rsidRPr="00D6227D">
        <w:rPr>
          <w:rFonts w:ascii="Times New Roman" w:hAnsi="Times New Roman" w:cs="Times New Roman"/>
          <w:sz w:val="24"/>
          <w:szCs w:val="24"/>
        </w:rPr>
        <w:t xml:space="preserve">. Изучение лексики по теме. Грамматика запрета. Модальный глагол </w:t>
      </w:r>
      <w:proofErr w:type="spellStart"/>
      <w:r w:rsidRPr="00D6227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6227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6227D">
        <w:rPr>
          <w:rFonts w:ascii="Times New Roman" w:hAnsi="Times New Roman" w:cs="Times New Roman"/>
          <w:sz w:val="24"/>
          <w:szCs w:val="24"/>
        </w:rPr>
        <w:t xml:space="preserve">. Ответы на вопросы. Аудирование. </w:t>
      </w:r>
    </w:p>
    <w:p w14:paraId="18F87170" w14:textId="77777777" w:rsidR="00950F19" w:rsidRPr="00D6227D" w:rsidRDefault="00950F19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  <w:u w:val="single"/>
        </w:rPr>
        <w:t>Мое тело</w:t>
      </w:r>
      <w:r w:rsidRPr="00D6227D">
        <w:rPr>
          <w:rFonts w:ascii="Times New Roman" w:hAnsi="Times New Roman" w:cs="Times New Roman"/>
          <w:sz w:val="24"/>
          <w:szCs w:val="24"/>
        </w:rPr>
        <w:t xml:space="preserve">. Изучение лексики по теме. Грамматика глагола </w:t>
      </w:r>
      <w:r w:rsidRPr="00D6227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6227D">
        <w:rPr>
          <w:rFonts w:ascii="Times New Roman" w:hAnsi="Times New Roman" w:cs="Times New Roman"/>
          <w:sz w:val="24"/>
          <w:szCs w:val="24"/>
        </w:rPr>
        <w:t xml:space="preserve"> </w:t>
      </w:r>
      <w:r w:rsidRPr="00D6227D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D6227D">
        <w:rPr>
          <w:rFonts w:ascii="Times New Roman" w:hAnsi="Times New Roman" w:cs="Times New Roman"/>
          <w:sz w:val="24"/>
          <w:szCs w:val="24"/>
        </w:rPr>
        <w:t>. Ответы на вопросы. Аудирование.</w:t>
      </w:r>
    </w:p>
    <w:p w14:paraId="0E2492D5" w14:textId="77777777" w:rsidR="00950F19" w:rsidRPr="00D6227D" w:rsidRDefault="00950F19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  <w:u w:val="single"/>
        </w:rPr>
        <w:t>Дома. Моя любимая еда</w:t>
      </w:r>
      <w:r w:rsidRPr="00D6227D">
        <w:rPr>
          <w:rFonts w:ascii="Times New Roman" w:hAnsi="Times New Roman" w:cs="Times New Roman"/>
          <w:sz w:val="24"/>
          <w:szCs w:val="24"/>
        </w:rPr>
        <w:t xml:space="preserve">. Изучение лексики по теме. Предлоги местоположения. Глагол </w:t>
      </w:r>
      <w:r w:rsidRPr="00D6227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6227D">
        <w:rPr>
          <w:rFonts w:ascii="Times New Roman" w:hAnsi="Times New Roman" w:cs="Times New Roman"/>
          <w:sz w:val="24"/>
          <w:szCs w:val="24"/>
        </w:rPr>
        <w:t xml:space="preserve"> </w:t>
      </w:r>
      <w:r w:rsidRPr="00D6227D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D6227D">
        <w:rPr>
          <w:rFonts w:ascii="Times New Roman" w:hAnsi="Times New Roman" w:cs="Times New Roman"/>
          <w:sz w:val="24"/>
          <w:szCs w:val="24"/>
        </w:rPr>
        <w:t>.Ответы на вопросы. Аудирование.</w:t>
      </w:r>
    </w:p>
    <w:p w14:paraId="2C21B140" w14:textId="77777777" w:rsidR="00950F19" w:rsidRPr="00D6227D" w:rsidRDefault="00950F19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  <w:u w:val="single"/>
        </w:rPr>
        <w:t>Город. Игрушки. Числа 11-20</w:t>
      </w:r>
      <w:r w:rsidRPr="00D6227D">
        <w:rPr>
          <w:rFonts w:ascii="Times New Roman" w:hAnsi="Times New Roman" w:cs="Times New Roman"/>
          <w:sz w:val="24"/>
          <w:szCs w:val="24"/>
        </w:rPr>
        <w:t>. Изучение лексики по теме. Оборот</w:t>
      </w:r>
      <w:r w:rsidRPr="00EE02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227D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EE02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227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EE028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6227D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EE02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227D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EE028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6227D">
        <w:rPr>
          <w:rFonts w:ascii="Times New Roman" w:hAnsi="Times New Roman" w:cs="Times New Roman"/>
          <w:sz w:val="24"/>
          <w:szCs w:val="24"/>
        </w:rPr>
        <w:t>Сложные случаи множественного числа им. сущ.  Ответы на вопросы. Аудирование.</w:t>
      </w:r>
    </w:p>
    <w:p w14:paraId="23999CBF" w14:textId="77777777" w:rsidR="00950F19" w:rsidRPr="00D6227D" w:rsidRDefault="00950F19" w:rsidP="00D62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  <w:u w:val="single"/>
        </w:rPr>
        <w:t>Одежда</w:t>
      </w:r>
      <w:r w:rsidRPr="00D6227D">
        <w:rPr>
          <w:rFonts w:ascii="Times New Roman" w:hAnsi="Times New Roman" w:cs="Times New Roman"/>
          <w:sz w:val="24"/>
          <w:szCs w:val="24"/>
        </w:rPr>
        <w:t xml:space="preserve">. Изучение лексики по теме. </w:t>
      </w:r>
      <w:r w:rsidRPr="00D6227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6227D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D6227D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D6227D">
        <w:rPr>
          <w:rFonts w:ascii="Times New Roman" w:hAnsi="Times New Roman" w:cs="Times New Roman"/>
          <w:sz w:val="24"/>
          <w:szCs w:val="24"/>
        </w:rPr>
        <w:t xml:space="preserve">  форма</w:t>
      </w:r>
      <w:proofErr w:type="gramEnd"/>
      <w:r w:rsidRPr="00D6227D">
        <w:rPr>
          <w:rFonts w:ascii="Times New Roman" w:hAnsi="Times New Roman" w:cs="Times New Roman"/>
          <w:sz w:val="24"/>
          <w:szCs w:val="24"/>
        </w:rPr>
        <w:t>. Притяжательный падеж им. сущ. Ответы на вопросы. Аудирование.</w:t>
      </w:r>
    </w:p>
    <w:p w14:paraId="571F2394" w14:textId="77777777" w:rsidR="00970C84" w:rsidRDefault="00950F19" w:rsidP="00D6227D">
      <w:pPr>
        <w:pStyle w:val="12"/>
        <w:ind w:firstLine="709"/>
        <w:jc w:val="both"/>
        <w:rPr>
          <w:szCs w:val="24"/>
        </w:rPr>
      </w:pPr>
      <w:r w:rsidRPr="00D6227D">
        <w:rPr>
          <w:szCs w:val="24"/>
          <w:u w:val="single"/>
        </w:rPr>
        <w:t>Тесты</w:t>
      </w:r>
      <w:r w:rsidRPr="00D6227D">
        <w:rPr>
          <w:szCs w:val="24"/>
        </w:rPr>
        <w:t xml:space="preserve"> – картинки по аудированию, письму и чтению, говорению</w:t>
      </w:r>
      <w:r w:rsidR="00D6227D">
        <w:rPr>
          <w:szCs w:val="24"/>
        </w:rPr>
        <w:t>.</w:t>
      </w:r>
    </w:p>
    <w:p w14:paraId="60A4B696" w14:textId="77777777" w:rsidR="00D6227D" w:rsidRPr="00D6227D" w:rsidRDefault="00D6227D" w:rsidP="00D6227D">
      <w:pPr>
        <w:pStyle w:val="12"/>
        <w:ind w:firstLine="709"/>
        <w:jc w:val="both"/>
        <w:rPr>
          <w:bCs/>
          <w:szCs w:val="24"/>
          <w:lang w:eastAsia="ru-RU"/>
        </w:rPr>
      </w:pPr>
    </w:p>
    <w:bookmarkEnd w:id="0"/>
    <w:p w14:paraId="29FD7FD2" w14:textId="77777777" w:rsidR="00970C84" w:rsidRPr="00D6227D" w:rsidRDefault="00D6227D" w:rsidP="00970C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8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E41202" w:rsidRPr="00D6227D" w14:paraId="77792774" w14:textId="77777777" w:rsidTr="00066638">
        <w:tc>
          <w:tcPr>
            <w:tcW w:w="817" w:type="dxa"/>
          </w:tcPr>
          <w:p w14:paraId="7D1D6145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804" w:type="dxa"/>
          </w:tcPr>
          <w:p w14:paraId="6B2986EE" w14:textId="77777777" w:rsidR="00E41202" w:rsidRPr="0095370F" w:rsidRDefault="00E41202" w:rsidP="0095370F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50" w:type="dxa"/>
          </w:tcPr>
          <w:p w14:paraId="332A43D6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41202" w:rsidRPr="00D6227D" w14:paraId="29CFF1A3" w14:textId="77777777" w:rsidTr="00066638">
        <w:tc>
          <w:tcPr>
            <w:tcW w:w="817" w:type="dxa"/>
          </w:tcPr>
          <w:p w14:paraId="7DEB8E9D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50CB1871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="00D6227D" w:rsidRPr="00953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D6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D6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be, to do, to have.</w:t>
            </w:r>
          </w:p>
        </w:tc>
        <w:tc>
          <w:tcPr>
            <w:tcW w:w="1950" w:type="dxa"/>
          </w:tcPr>
          <w:p w14:paraId="1A758730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6751AC39" w14:textId="77777777" w:rsidTr="00066638">
        <w:tc>
          <w:tcPr>
            <w:tcW w:w="817" w:type="dxa"/>
          </w:tcPr>
          <w:p w14:paraId="2975D2B5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28213116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Викторина «Каникулы».</w:t>
            </w:r>
          </w:p>
        </w:tc>
        <w:tc>
          <w:tcPr>
            <w:tcW w:w="1950" w:type="dxa"/>
          </w:tcPr>
          <w:p w14:paraId="1C64EFD6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1AF0BBF1" w14:textId="77777777" w:rsidTr="00066638">
        <w:tc>
          <w:tcPr>
            <w:tcW w:w="817" w:type="dxa"/>
          </w:tcPr>
          <w:p w14:paraId="4348EB7C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5F7ED9A6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Вопросы в прошедшем простом времени.</w:t>
            </w:r>
          </w:p>
        </w:tc>
        <w:tc>
          <w:tcPr>
            <w:tcW w:w="1950" w:type="dxa"/>
          </w:tcPr>
          <w:p w14:paraId="20709AD6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5D266BA9" w14:textId="77777777" w:rsidTr="00066638">
        <w:tc>
          <w:tcPr>
            <w:tcW w:w="817" w:type="dxa"/>
          </w:tcPr>
          <w:p w14:paraId="2066C8DF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04" w:type="dxa"/>
          </w:tcPr>
          <w:p w14:paraId="2234CEF5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Будущее простое время.</w:t>
            </w:r>
          </w:p>
        </w:tc>
        <w:tc>
          <w:tcPr>
            <w:tcW w:w="1950" w:type="dxa"/>
          </w:tcPr>
          <w:p w14:paraId="5EF44C77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7359CBFA" w14:textId="77777777" w:rsidTr="00066638">
        <w:tc>
          <w:tcPr>
            <w:tcW w:w="817" w:type="dxa"/>
          </w:tcPr>
          <w:p w14:paraId="25FD2AF5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04" w:type="dxa"/>
          </w:tcPr>
          <w:p w14:paraId="7C65B671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Викторина по животным.</w:t>
            </w:r>
          </w:p>
        </w:tc>
        <w:tc>
          <w:tcPr>
            <w:tcW w:w="1950" w:type="dxa"/>
          </w:tcPr>
          <w:p w14:paraId="65150B27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62C14FF3" w14:textId="77777777" w:rsidTr="00066638">
        <w:tc>
          <w:tcPr>
            <w:tcW w:w="817" w:type="dxa"/>
          </w:tcPr>
          <w:p w14:paraId="56F33CD7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04" w:type="dxa"/>
          </w:tcPr>
          <w:p w14:paraId="4C71EA3B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Сравнительная степень имен прилагательных.</w:t>
            </w:r>
          </w:p>
        </w:tc>
        <w:tc>
          <w:tcPr>
            <w:tcW w:w="1950" w:type="dxa"/>
          </w:tcPr>
          <w:p w14:paraId="4933C960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274B6E5C" w14:textId="77777777" w:rsidTr="00066638">
        <w:tc>
          <w:tcPr>
            <w:tcW w:w="817" w:type="dxa"/>
          </w:tcPr>
          <w:p w14:paraId="2D250295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04" w:type="dxa"/>
          </w:tcPr>
          <w:p w14:paraId="7FE0D7C8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 имен прилагательных.</w:t>
            </w:r>
          </w:p>
        </w:tc>
        <w:tc>
          <w:tcPr>
            <w:tcW w:w="1950" w:type="dxa"/>
          </w:tcPr>
          <w:p w14:paraId="6FC302B3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40270D0B" w14:textId="77777777" w:rsidTr="00066638">
        <w:tc>
          <w:tcPr>
            <w:tcW w:w="817" w:type="dxa"/>
          </w:tcPr>
          <w:p w14:paraId="13D59777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0420741F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Стихотворение «Поспеши».</w:t>
            </w:r>
          </w:p>
        </w:tc>
        <w:tc>
          <w:tcPr>
            <w:tcW w:w="1950" w:type="dxa"/>
          </w:tcPr>
          <w:p w14:paraId="6C136C1A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37C936D3" w14:textId="77777777" w:rsidTr="00066638">
        <w:tc>
          <w:tcPr>
            <w:tcW w:w="817" w:type="dxa"/>
          </w:tcPr>
          <w:p w14:paraId="352C328B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7B9BC646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Распорядок дня.</w:t>
            </w:r>
          </w:p>
        </w:tc>
        <w:tc>
          <w:tcPr>
            <w:tcW w:w="1950" w:type="dxa"/>
          </w:tcPr>
          <w:p w14:paraId="22126C15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7296FAC9" w14:textId="77777777" w:rsidTr="00066638">
        <w:tc>
          <w:tcPr>
            <w:tcW w:w="817" w:type="dxa"/>
          </w:tcPr>
          <w:p w14:paraId="3D490449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14:paraId="353630DF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Транспорт. Семья.</w:t>
            </w:r>
          </w:p>
        </w:tc>
        <w:tc>
          <w:tcPr>
            <w:tcW w:w="1950" w:type="dxa"/>
          </w:tcPr>
          <w:p w14:paraId="7AFDB85E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0D917D86" w14:textId="77777777" w:rsidTr="00066638">
        <w:tc>
          <w:tcPr>
            <w:tcW w:w="817" w:type="dxa"/>
          </w:tcPr>
          <w:p w14:paraId="251FEEFA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14:paraId="551FAD55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Наш мир.</w:t>
            </w:r>
          </w:p>
        </w:tc>
        <w:tc>
          <w:tcPr>
            <w:tcW w:w="1950" w:type="dxa"/>
          </w:tcPr>
          <w:p w14:paraId="3B497EC7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2DBE0A8B" w14:textId="77777777" w:rsidTr="00066638">
        <w:tc>
          <w:tcPr>
            <w:tcW w:w="817" w:type="dxa"/>
          </w:tcPr>
          <w:p w14:paraId="2189405E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14:paraId="297722F4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Что я делаю. Спорт и отдых.</w:t>
            </w:r>
          </w:p>
        </w:tc>
        <w:tc>
          <w:tcPr>
            <w:tcW w:w="1950" w:type="dxa"/>
          </w:tcPr>
          <w:p w14:paraId="5A84A515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71CD8CF2" w14:textId="77777777" w:rsidTr="00066638">
        <w:tc>
          <w:tcPr>
            <w:tcW w:w="817" w:type="dxa"/>
          </w:tcPr>
          <w:p w14:paraId="6EA75042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14:paraId="23BEE50C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Мое тело.</w:t>
            </w:r>
          </w:p>
        </w:tc>
        <w:tc>
          <w:tcPr>
            <w:tcW w:w="1950" w:type="dxa"/>
          </w:tcPr>
          <w:p w14:paraId="6D65B494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6C142E34" w14:textId="77777777" w:rsidTr="00066638">
        <w:tc>
          <w:tcPr>
            <w:tcW w:w="817" w:type="dxa"/>
          </w:tcPr>
          <w:p w14:paraId="75A5116D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14:paraId="589A89FE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Цвета. Животные. Школа. Цифры 1-10.</w:t>
            </w:r>
          </w:p>
        </w:tc>
        <w:tc>
          <w:tcPr>
            <w:tcW w:w="1950" w:type="dxa"/>
          </w:tcPr>
          <w:p w14:paraId="3BACB7CE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0C2619E5" w14:textId="77777777" w:rsidTr="00066638">
        <w:tc>
          <w:tcPr>
            <w:tcW w:w="817" w:type="dxa"/>
          </w:tcPr>
          <w:p w14:paraId="5D3D6EF5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14:paraId="18D6A6C4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пища. </w:t>
            </w:r>
          </w:p>
        </w:tc>
        <w:tc>
          <w:tcPr>
            <w:tcW w:w="1950" w:type="dxa"/>
          </w:tcPr>
          <w:p w14:paraId="7DC8670B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6861C557" w14:textId="77777777" w:rsidTr="00066638">
        <w:tc>
          <w:tcPr>
            <w:tcW w:w="817" w:type="dxa"/>
          </w:tcPr>
          <w:p w14:paraId="2CBC1446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14:paraId="4662901B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Дома.</w:t>
            </w:r>
          </w:p>
        </w:tc>
        <w:tc>
          <w:tcPr>
            <w:tcW w:w="1950" w:type="dxa"/>
          </w:tcPr>
          <w:p w14:paraId="4E3F2B02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2D616B0C" w14:textId="77777777" w:rsidTr="00066638">
        <w:tc>
          <w:tcPr>
            <w:tcW w:w="817" w:type="dxa"/>
          </w:tcPr>
          <w:p w14:paraId="09DC7DBD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14:paraId="6AD07B0C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 xml:space="preserve">Одежда. </w:t>
            </w:r>
          </w:p>
        </w:tc>
        <w:tc>
          <w:tcPr>
            <w:tcW w:w="1950" w:type="dxa"/>
          </w:tcPr>
          <w:p w14:paraId="5B0D6ED3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0E2D82BF" w14:textId="77777777" w:rsidTr="00066638">
        <w:tc>
          <w:tcPr>
            <w:tcW w:w="817" w:type="dxa"/>
          </w:tcPr>
          <w:p w14:paraId="0D546F66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14:paraId="7B424CD4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 xml:space="preserve">Мой город. </w:t>
            </w:r>
          </w:p>
        </w:tc>
        <w:tc>
          <w:tcPr>
            <w:tcW w:w="1950" w:type="dxa"/>
          </w:tcPr>
          <w:p w14:paraId="398A6ABC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05EA0CB6" w14:textId="77777777" w:rsidTr="00066638">
        <w:tc>
          <w:tcPr>
            <w:tcW w:w="817" w:type="dxa"/>
          </w:tcPr>
          <w:p w14:paraId="02FD81B4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14:paraId="52657F3A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Игра «Алфавит»</w:t>
            </w:r>
          </w:p>
        </w:tc>
        <w:tc>
          <w:tcPr>
            <w:tcW w:w="1950" w:type="dxa"/>
          </w:tcPr>
          <w:p w14:paraId="1ACEADB1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6D778F46" w14:textId="77777777" w:rsidTr="00066638">
        <w:tc>
          <w:tcPr>
            <w:tcW w:w="817" w:type="dxa"/>
          </w:tcPr>
          <w:p w14:paraId="7EF65870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14:paraId="4BABB4FA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Игра  с</w:t>
            </w:r>
            <w:proofErr w:type="gramEnd"/>
            <w:r w:rsidRPr="00D6227D">
              <w:rPr>
                <w:rFonts w:ascii="Times New Roman" w:hAnsi="Times New Roman" w:cs="Times New Roman"/>
                <w:sz w:val="24"/>
                <w:szCs w:val="24"/>
              </w:rPr>
              <w:t xml:space="preserve"> цифрами.</w:t>
            </w:r>
          </w:p>
        </w:tc>
        <w:tc>
          <w:tcPr>
            <w:tcW w:w="1950" w:type="dxa"/>
          </w:tcPr>
          <w:p w14:paraId="154AB111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7F292FD7" w14:textId="77777777" w:rsidTr="00066638">
        <w:tc>
          <w:tcPr>
            <w:tcW w:w="817" w:type="dxa"/>
          </w:tcPr>
          <w:p w14:paraId="1EC04FD1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14:paraId="52C2C13E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 xml:space="preserve">Тест № 1. Аудирование. </w:t>
            </w:r>
          </w:p>
        </w:tc>
        <w:tc>
          <w:tcPr>
            <w:tcW w:w="1950" w:type="dxa"/>
          </w:tcPr>
          <w:p w14:paraId="147C49D5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704B204F" w14:textId="77777777" w:rsidTr="00066638">
        <w:tc>
          <w:tcPr>
            <w:tcW w:w="817" w:type="dxa"/>
          </w:tcPr>
          <w:p w14:paraId="6A1D4589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14:paraId="0001917C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 xml:space="preserve">Тест № 1. Письмо и чтение. </w:t>
            </w:r>
          </w:p>
        </w:tc>
        <w:tc>
          <w:tcPr>
            <w:tcW w:w="1950" w:type="dxa"/>
          </w:tcPr>
          <w:p w14:paraId="5736E70F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19F39885" w14:textId="77777777" w:rsidTr="00066638">
        <w:tc>
          <w:tcPr>
            <w:tcW w:w="817" w:type="dxa"/>
          </w:tcPr>
          <w:p w14:paraId="0D237A0D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14:paraId="250E083C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 xml:space="preserve">Тест № 1. Говорение. </w:t>
            </w:r>
          </w:p>
        </w:tc>
        <w:tc>
          <w:tcPr>
            <w:tcW w:w="1950" w:type="dxa"/>
          </w:tcPr>
          <w:p w14:paraId="265EB286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1DB15648" w14:textId="77777777" w:rsidTr="00066638">
        <w:tc>
          <w:tcPr>
            <w:tcW w:w="817" w:type="dxa"/>
          </w:tcPr>
          <w:p w14:paraId="312EF7FD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14:paraId="71EC7E4C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 xml:space="preserve">Тест № 2. Аудирование. </w:t>
            </w:r>
          </w:p>
        </w:tc>
        <w:tc>
          <w:tcPr>
            <w:tcW w:w="1950" w:type="dxa"/>
          </w:tcPr>
          <w:p w14:paraId="18B61E33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6A2AE811" w14:textId="77777777" w:rsidTr="00066638">
        <w:tc>
          <w:tcPr>
            <w:tcW w:w="817" w:type="dxa"/>
          </w:tcPr>
          <w:p w14:paraId="3747D422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14:paraId="59A1FD3C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 xml:space="preserve">Тест № 2. Письмо и чтение. </w:t>
            </w:r>
          </w:p>
        </w:tc>
        <w:tc>
          <w:tcPr>
            <w:tcW w:w="1950" w:type="dxa"/>
          </w:tcPr>
          <w:p w14:paraId="367CBB51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29BF718D" w14:textId="77777777" w:rsidTr="00066638">
        <w:tc>
          <w:tcPr>
            <w:tcW w:w="817" w:type="dxa"/>
          </w:tcPr>
          <w:p w14:paraId="0B15C59F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804" w:type="dxa"/>
          </w:tcPr>
          <w:p w14:paraId="5D4B1863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 xml:space="preserve">Тест № 2. Говорение. </w:t>
            </w:r>
          </w:p>
        </w:tc>
        <w:tc>
          <w:tcPr>
            <w:tcW w:w="1950" w:type="dxa"/>
          </w:tcPr>
          <w:p w14:paraId="24F36D93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75B47682" w14:textId="77777777" w:rsidTr="00066638">
        <w:tc>
          <w:tcPr>
            <w:tcW w:w="817" w:type="dxa"/>
          </w:tcPr>
          <w:p w14:paraId="3073FD33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14:paraId="6CC5523C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 xml:space="preserve">Тест № 3. Аудирование. </w:t>
            </w:r>
          </w:p>
        </w:tc>
        <w:tc>
          <w:tcPr>
            <w:tcW w:w="1950" w:type="dxa"/>
          </w:tcPr>
          <w:p w14:paraId="68F0B74A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129DA8CD" w14:textId="77777777" w:rsidTr="00066638">
        <w:tc>
          <w:tcPr>
            <w:tcW w:w="817" w:type="dxa"/>
          </w:tcPr>
          <w:p w14:paraId="27335742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14:paraId="77A74688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 xml:space="preserve">Тест № 3. Письмо и чтение. </w:t>
            </w:r>
          </w:p>
        </w:tc>
        <w:tc>
          <w:tcPr>
            <w:tcW w:w="1950" w:type="dxa"/>
          </w:tcPr>
          <w:p w14:paraId="6749BB27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41640DB5" w14:textId="77777777" w:rsidTr="00066638">
        <w:tc>
          <w:tcPr>
            <w:tcW w:w="817" w:type="dxa"/>
          </w:tcPr>
          <w:p w14:paraId="45618DF3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14:paraId="4A8F7613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 xml:space="preserve">Тест № 3. Говорение. </w:t>
            </w:r>
          </w:p>
        </w:tc>
        <w:tc>
          <w:tcPr>
            <w:tcW w:w="1950" w:type="dxa"/>
          </w:tcPr>
          <w:p w14:paraId="7CB185B9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43C261DC" w14:textId="77777777" w:rsidTr="00066638">
        <w:tc>
          <w:tcPr>
            <w:tcW w:w="817" w:type="dxa"/>
          </w:tcPr>
          <w:p w14:paraId="366EAA34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14:paraId="4E845160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 xml:space="preserve">Тест № 4. Аудирование. </w:t>
            </w:r>
          </w:p>
        </w:tc>
        <w:tc>
          <w:tcPr>
            <w:tcW w:w="1950" w:type="dxa"/>
          </w:tcPr>
          <w:p w14:paraId="4532AA77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4746147D" w14:textId="77777777" w:rsidTr="00066638">
        <w:tc>
          <w:tcPr>
            <w:tcW w:w="817" w:type="dxa"/>
          </w:tcPr>
          <w:p w14:paraId="13310B78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14:paraId="5B91A633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 xml:space="preserve">Тест № 4. Письмо и чтение. </w:t>
            </w:r>
          </w:p>
        </w:tc>
        <w:tc>
          <w:tcPr>
            <w:tcW w:w="1950" w:type="dxa"/>
          </w:tcPr>
          <w:p w14:paraId="7DA1E7C9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4652D7C9" w14:textId="77777777" w:rsidTr="00066638">
        <w:tc>
          <w:tcPr>
            <w:tcW w:w="817" w:type="dxa"/>
          </w:tcPr>
          <w:p w14:paraId="668CCCA9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14:paraId="429453A6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 xml:space="preserve">Тест № 4. Говорение. </w:t>
            </w:r>
          </w:p>
        </w:tc>
        <w:tc>
          <w:tcPr>
            <w:tcW w:w="1950" w:type="dxa"/>
          </w:tcPr>
          <w:p w14:paraId="4F59E27E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58450451" w14:textId="77777777" w:rsidTr="00066638">
        <w:tc>
          <w:tcPr>
            <w:tcW w:w="817" w:type="dxa"/>
          </w:tcPr>
          <w:p w14:paraId="732D15F4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14:paraId="23B02CFA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тестирование. Тест № 5. </w:t>
            </w:r>
          </w:p>
        </w:tc>
        <w:tc>
          <w:tcPr>
            <w:tcW w:w="1950" w:type="dxa"/>
          </w:tcPr>
          <w:p w14:paraId="38BA25B3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2647221D" w14:textId="77777777" w:rsidTr="00066638">
        <w:tc>
          <w:tcPr>
            <w:tcW w:w="817" w:type="dxa"/>
          </w:tcPr>
          <w:p w14:paraId="6AC36B6B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14:paraId="65FCD976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Игры на открытом воздухе.</w:t>
            </w:r>
          </w:p>
        </w:tc>
        <w:tc>
          <w:tcPr>
            <w:tcW w:w="1950" w:type="dxa"/>
          </w:tcPr>
          <w:p w14:paraId="302F6BCB" w14:textId="77777777" w:rsidR="00E41202" w:rsidRPr="00D6227D" w:rsidRDefault="00E41202" w:rsidP="00066638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202" w:rsidRPr="00D6227D" w14:paraId="1325C40F" w14:textId="77777777" w:rsidTr="00066638">
        <w:tc>
          <w:tcPr>
            <w:tcW w:w="817" w:type="dxa"/>
          </w:tcPr>
          <w:p w14:paraId="11F4846F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C895E41" w14:textId="77777777" w:rsidR="00E41202" w:rsidRPr="00D6227D" w:rsidRDefault="00E41202" w:rsidP="00066638">
            <w:pPr>
              <w:tabs>
                <w:tab w:val="left" w:pos="10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1950" w:type="dxa"/>
          </w:tcPr>
          <w:p w14:paraId="6CF1CBD6" w14:textId="77777777" w:rsidR="00E41202" w:rsidRPr="00D6227D" w:rsidRDefault="00E41202" w:rsidP="00E41202">
            <w:pPr>
              <w:tabs>
                <w:tab w:val="left" w:pos="10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2ADF3BE8" w14:textId="77777777" w:rsidR="00950F19" w:rsidRPr="00D6227D" w:rsidRDefault="00950F19" w:rsidP="00950F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09FF8F" w14:textId="77777777" w:rsidR="00E41202" w:rsidRPr="00D6227D" w:rsidRDefault="00E41202" w:rsidP="00E41202">
      <w:pPr>
        <w:pStyle w:val="a6"/>
        <w:shd w:val="clear" w:color="auto" w:fill="FFFFFF"/>
        <w:spacing w:before="0" w:after="0"/>
        <w:ind w:firstLine="700"/>
        <w:jc w:val="both"/>
        <w:rPr>
          <w:color w:val="000000"/>
        </w:rPr>
      </w:pPr>
      <w:r w:rsidRPr="00D6227D">
        <w:rPr>
          <w:b/>
          <w:i/>
          <w:color w:val="000000"/>
          <w:shd w:val="clear" w:color="auto" w:fill="FFFFFF"/>
        </w:rPr>
        <w:t>Нормативные документы, регламентирующие разработку и реализацию рабочей программы учителя</w:t>
      </w:r>
      <w:r w:rsidRPr="00D6227D">
        <w:rPr>
          <w:color w:val="000000"/>
          <w:shd w:val="clear" w:color="auto" w:fill="FFFFFF"/>
        </w:rPr>
        <w:t>:</w:t>
      </w:r>
    </w:p>
    <w:p w14:paraId="079DE758" w14:textId="77777777" w:rsidR="00E41202" w:rsidRPr="00D6227D" w:rsidRDefault="00E41202" w:rsidP="00E41202">
      <w:pPr>
        <w:pStyle w:val="a6"/>
        <w:shd w:val="clear" w:color="auto" w:fill="FFFFFF"/>
        <w:spacing w:before="0" w:after="0"/>
        <w:ind w:firstLine="700"/>
        <w:jc w:val="both"/>
        <w:rPr>
          <w:color w:val="000000"/>
        </w:rPr>
      </w:pPr>
      <w:r w:rsidRPr="00D6227D">
        <w:rPr>
          <w:color w:val="000000"/>
          <w:highlight w:val="white"/>
        </w:rPr>
        <w:t>• Федеральный закон «Об образовании в РФ» №273-ФЗ от 29.12.2012 с изменениями от 06.04.2015 №68-ФЗ (ред. 19.12.2016);</w:t>
      </w:r>
    </w:p>
    <w:p w14:paraId="4FC0DF01" w14:textId="77777777" w:rsidR="00E41202" w:rsidRPr="00D6227D" w:rsidRDefault="00E41202" w:rsidP="00E41202">
      <w:pPr>
        <w:pStyle w:val="a6"/>
        <w:shd w:val="clear" w:color="auto" w:fill="FFFFFF"/>
        <w:spacing w:before="0" w:after="0"/>
        <w:ind w:firstLine="700"/>
        <w:jc w:val="both"/>
        <w:rPr>
          <w:color w:val="000000"/>
        </w:rPr>
      </w:pPr>
      <w:r w:rsidRPr="00D6227D">
        <w:rPr>
          <w:color w:val="000000"/>
          <w:highlight w:val="white"/>
        </w:rPr>
        <w:t>• Приказ Минобрнауки России от 30 августа 2013 г. №1015 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 в ред. Приказа Минобрнауки России от 13.12.2013 №1342.</w:t>
      </w:r>
    </w:p>
    <w:p w14:paraId="35380082" w14:textId="77777777" w:rsidR="00E41202" w:rsidRPr="00D6227D" w:rsidRDefault="00E41202" w:rsidP="00E41202">
      <w:pPr>
        <w:pStyle w:val="a6"/>
        <w:shd w:val="clear" w:color="auto" w:fill="FFFFFF"/>
        <w:spacing w:before="0" w:after="0"/>
        <w:ind w:firstLine="700"/>
        <w:jc w:val="both"/>
        <w:rPr>
          <w:color w:val="000000"/>
        </w:rPr>
      </w:pPr>
      <w:r w:rsidRPr="00D6227D">
        <w:rPr>
          <w:b/>
          <w:i/>
          <w:color w:val="000000"/>
          <w:shd w:val="clear" w:color="auto" w:fill="FFFFFF"/>
        </w:rPr>
        <w:t> Сайт Кембриджский словарь онлайн</w:t>
      </w:r>
      <w:r w:rsidRPr="00D6227D">
        <w:rPr>
          <w:color w:val="000000"/>
          <w:shd w:val="clear" w:color="auto" w:fill="FFFFFF"/>
        </w:rPr>
        <w:t>.</w:t>
      </w:r>
    </w:p>
    <w:p w14:paraId="40783838" w14:textId="77777777" w:rsidR="00E41202" w:rsidRPr="00D6227D" w:rsidRDefault="00E41202" w:rsidP="00E41202">
      <w:pPr>
        <w:pStyle w:val="a6"/>
        <w:shd w:val="clear" w:color="auto" w:fill="FFFFFF"/>
        <w:spacing w:before="0" w:after="0"/>
        <w:ind w:firstLine="700"/>
        <w:jc w:val="both"/>
        <w:rPr>
          <w:color w:val="000000"/>
        </w:rPr>
      </w:pPr>
      <w:r w:rsidRPr="00D6227D">
        <w:rPr>
          <w:b/>
          <w:i/>
          <w:color w:val="000000"/>
          <w:highlight w:val="white"/>
        </w:rPr>
        <w:t>Литература:</w:t>
      </w:r>
    </w:p>
    <w:p w14:paraId="5F1190A3" w14:textId="77777777" w:rsidR="0095370F" w:rsidRPr="0095370F" w:rsidRDefault="00E41202" w:rsidP="00970C84">
      <w:pPr>
        <w:rPr>
          <w:rFonts w:ascii="Times New Roman" w:hAnsi="Times New Roman" w:cs="Times New Roman"/>
          <w:sz w:val="24"/>
          <w:szCs w:val="24"/>
        </w:rPr>
      </w:pPr>
      <w:r w:rsidRPr="00D6227D">
        <w:rPr>
          <w:rFonts w:ascii="Times New Roman" w:hAnsi="Times New Roman" w:cs="Times New Roman"/>
          <w:sz w:val="24"/>
          <w:szCs w:val="24"/>
        </w:rPr>
        <w:t>«</w:t>
      </w:r>
      <w:r w:rsidRPr="00D6227D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D6227D">
        <w:rPr>
          <w:rFonts w:ascii="Times New Roman" w:hAnsi="Times New Roman" w:cs="Times New Roman"/>
          <w:sz w:val="24"/>
          <w:szCs w:val="24"/>
        </w:rPr>
        <w:t xml:space="preserve"> </w:t>
      </w:r>
      <w:r w:rsidRPr="00D6227D">
        <w:rPr>
          <w:rFonts w:ascii="Times New Roman" w:hAnsi="Times New Roman" w:cs="Times New Roman"/>
          <w:sz w:val="24"/>
          <w:szCs w:val="24"/>
          <w:lang w:val="en-US"/>
        </w:rPr>
        <w:t>starters</w:t>
      </w:r>
      <w:r w:rsidRPr="00D6227D">
        <w:rPr>
          <w:rFonts w:ascii="Times New Roman" w:hAnsi="Times New Roman" w:cs="Times New Roman"/>
          <w:sz w:val="24"/>
          <w:szCs w:val="24"/>
        </w:rPr>
        <w:t xml:space="preserve">», учебное пособие с </w:t>
      </w:r>
      <w:proofErr w:type="gramStart"/>
      <w:r w:rsidRPr="00D6227D">
        <w:rPr>
          <w:rFonts w:ascii="Times New Roman" w:hAnsi="Times New Roman" w:cs="Times New Roman"/>
          <w:sz w:val="24"/>
          <w:szCs w:val="24"/>
        </w:rPr>
        <w:t>тестами</w:t>
      </w:r>
      <w:r w:rsidR="0095370F" w:rsidRPr="0095370F">
        <w:rPr>
          <w:rFonts w:ascii="Times New Roman" w:hAnsi="Times New Roman" w:cs="Times New Roman"/>
          <w:sz w:val="24"/>
          <w:szCs w:val="24"/>
        </w:rPr>
        <w:t xml:space="preserve"> </w:t>
      </w:r>
      <w:r w:rsidR="0095370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95370F">
        <w:rPr>
          <w:rFonts w:ascii="Times New Roman" w:hAnsi="Times New Roman" w:cs="Times New Roman"/>
          <w:sz w:val="24"/>
          <w:szCs w:val="24"/>
        </w:rPr>
        <w:t xml:space="preserve"> книгой для учителя</w:t>
      </w:r>
    </w:p>
    <w:p w14:paraId="3FE6A451" w14:textId="77777777" w:rsidR="00CF0B35" w:rsidRPr="00D6227D" w:rsidRDefault="00CF0B35">
      <w:pPr>
        <w:rPr>
          <w:rFonts w:ascii="Times New Roman" w:hAnsi="Times New Roman" w:cs="Times New Roman"/>
          <w:sz w:val="24"/>
          <w:szCs w:val="24"/>
        </w:rPr>
      </w:pPr>
    </w:p>
    <w:sectPr w:rsidR="00CF0B35" w:rsidRPr="00D6227D" w:rsidSect="000E49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5CB26" w14:textId="77777777" w:rsidR="00262241" w:rsidRDefault="00262241" w:rsidP="00D6227D">
      <w:pPr>
        <w:spacing w:after="0" w:line="240" w:lineRule="auto"/>
      </w:pPr>
      <w:r>
        <w:separator/>
      </w:r>
    </w:p>
  </w:endnote>
  <w:endnote w:type="continuationSeparator" w:id="0">
    <w:p w14:paraId="47C817B4" w14:textId="77777777" w:rsidR="00262241" w:rsidRDefault="00262241" w:rsidP="00D62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ns-serif;Segoe Pri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9719"/>
      <w:docPartObj>
        <w:docPartGallery w:val="Page Numbers (Bottom of Page)"/>
        <w:docPartUnique/>
      </w:docPartObj>
    </w:sdtPr>
    <w:sdtEndPr/>
    <w:sdtContent>
      <w:p w14:paraId="09D04D89" w14:textId="77777777" w:rsidR="00D6227D" w:rsidRDefault="0026224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70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3B3C31" w14:textId="77777777" w:rsidR="00D6227D" w:rsidRDefault="00D6227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EE6E1" w14:textId="77777777" w:rsidR="00262241" w:rsidRDefault="00262241" w:rsidP="00D6227D">
      <w:pPr>
        <w:spacing w:after="0" w:line="240" w:lineRule="auto"/>
      </w:pPr>
      <w:r>
        <w:separator/>
      </w:r>
    </w:p>
  </w:footnote>
  <w:footnote w:type="continuationSeparator" w:id="0">
    <w:p w14:paraId="0B1D8E32" w14:textId="77777777" w:rsidR="00262241" w:rsidRDefault="00262241" w:rsidP="00D62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1D01"/>
    <w:multiLevelType w:val="hybridMultilevel"/>
    <w:tmpl w:val="80B2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A5AB6"/>
    <w:multiLevelType w:val="multilevel"/>
    <w:tmpl w:val="A8346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99"/>
        <w:sz w:val="20"/>
        <w:szCs w:val="24"/>
        <w:lang w:val="ru-RU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914771F"/>
    <w:multiLevelType w:val="multilevel"/>
    <w:tmpl w:val="50CAAD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54199D"/>
    <w:multiLevelType w:val="hybridMultilevel"/>
    <w:tmpl w:val="A30A5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17C42"/>
    <w:multiLevelType w:val="hybridMultilevel"/>
    <w:tmpl w:val="EAD0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81729"/>
    <w:multiLevelType w:val="hybridMultilevel"/>
    <w:tmpl w:val="8F8C7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634"/>
    <w:rsid w:val="000E4933"/>
    <w:rsid w:val="00181930"/>
    <w:rsid w:val="00262241"/>
    <w:rsid w:val="002C5826"/>
    <w:rsid w:val="002E4D10"/>
    <w:rsid w:val="003E4246"/>
    <w:rsid w:val="004B6E04"/>
    <w:rsid w:val="005F6C9E"/>
    <w:rsid w:val="006B421E"/>
    <w:rsid w:val="00772634"/>
    <w:rsid w:val="00950F19"/>
    <w:rsid w:val="0095370F"/>
    <w:rsid w:val="00970C84"/>
    <w:rsid w:val="00BB16DA"/>
    <w:rsid w:val="00CF0B35"/>
    <w:rsid w:val="00D6227D"/>
    <w:rsid w:val="00E11E37"/>
    <w:rsid w:val="00E41202"/>
    <w:rsid w:val="00E96B65"/>
    <w:rsid w:val="00EE0283"/>
    <w:rsid w:val="00F2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7C3F"/>
  <w15:docId w15:val="{D8846A59-595C-4B09-8B46-1E97EA46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4933"/>
  </w:style>
  <w:style w:type="paragraph" w:styleId="1">
    <w:name w:val="heading 1"/>
    <w:basedOn w:val="a"/>
    <w:next w:val="a"/>
    <w:link w:val="10"/>
    <w:qFormat/>
    <w:rsid w:val="0077263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63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semiHidden/>
    <w:unhideWhenUsed/>
    <w:qFormat/>
    <w:rsid w:val="007726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7263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6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772634"/>
    <w:rPr>
      <w:color w:val="0000FF"/>
      <w:u w:val="single"/>
    </w:rPr>
  </w:style>
  <w:style w:type="paragraph" w:customStyle="1" w:styleId="Default">
    <w:name w:val="Default"/>
    <w:qFormat/>
    <w:rsid w:val="00970C84"/>
    <w:pPr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paragraph" w:styleId="a6">
    <w:name w:val="Normal (Web)"/>
    <w:basedOn w:val="a"/>
    <w:qFormat/>
    <w:rsid w:val="00970C8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qFormat/>
    <w:rsid w:val="00970C84"/>
    <w:pPr>
      <w:ind w:left="720"/>
      <w:contextualSpacing/>
    </w:pPr>
    <w:rPr>
      <w:rFonts w:ascii="Times New Roman" w:eastAsia="SimSun" w:hAnsi="Times New Roman" w:cs="Times New Roman"/>
      <w:lang w:eastAsia="en-US"/>
    </w:rPr>
  </w:style>
  <w:style w:type="paragraph" w:customStyle="1" w:styleId="12">
    <w:name w:val="Без интервала1"/>
    <w:qFormat/>
    <w:rsid w:val="00970C84"/>
    <w:pPr>
      <w:spacing w:after="0" w:line="240" w:lineRule="auto"/>
    </w:pPr>
    <w:rPr>
      <w:rFonts w:ascii="Times New Roman" w:eastAsia="SimSun" w:hAnsi="Times New Roman" w:cs="Times New Roman"/>
      <w:sz w:val="24"/>
      <w:lang w:eastAsia="en-US"/>
    </w:rPr>
  </w:style>
  <w:style w:type="paragraph" w:customStyle="1" w:styleId="Text">
    <w:name w:val="Text"/>
    <w:basedOn w:val="a"/>
    <w:next w:val="a"/>
    <w:qFormat/>
    <w:rsid w:val="00970C84"/>
    <w:pPr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970C84"/>
    <w:pPr>
      <w:ind w:left="720"/>
      <w:contextualSpacing/>
    </w:pPr>
    <w:rPr>
      <w:rFonts w:ascii="Times New Roman" w:eastAsia="SimSun" w:hAnsi="Times New Roman" w:cs="Times New Roman"/>
      <w:lang w:eastAsia="en-US"/>
    </w:rPr>
  </w:style>
  <w:style w:type="table" w:styleId="a8">
    <w:name w:val="Table Grid"/>
    <w:basedOn w:val="a1"/>
    <w:uiPriority w:val="59"/>
    <w:rsid w:val="00E412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-">
    <w:name w:val="Интернет-ссылка"/>
    <w:basedOn w:val="a0"/>
    <w:rsid w:val="00E41202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62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227D"/>
  </w:style>
  <w:style w:type="paragraph" w:styleId="ab">
    <w:name w:val="footer"/>
    <w:basedOn w:val="a"/>
    <w:link w:val="ac"/>
    <w:uiPriority w:val="99"/>
    <w:unhideWhenUsed/>
    <w:rsid w:val="00D62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6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2021-05-25T06:42:00Z</dcterms:created>
  <dcterms:modified xsi:type="dcterms:W3CDTF">2024-08-07T14:14:00Z</dcterms:modified>
</cp:coreProperties>
</file>